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FC23F2" w:rsidP="00822F9B">
      <w:pPr>
        <w:suppressAutoHyphens/>
        <w:jc w:val="center"/>
        <w:rPr>
          <w:sz w:val="24"/>
          <w:szCs w:val="24"/>
        </w:rPr>
      </w:pPr>
      <w:r w:rsidRPr="00FC23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534A4" w:rsidRPr="002B5ED7" w:rsidRDefault="00E534A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7518C9">
                    <w:t xml:space="preserve">от </w:t>
                  </w:r>
                  <w:r w:rsidR="00040821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C23F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534A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534A4" w:rsidRPr="00C94464" w:rsidRDefault="00040821" w:rsidP="00040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30D9" w:rsidRPr="002E39BA" w:rsidRDefault="008930D9" w:rsidP="008930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3B2292">
        <w:rPr>
          <w:b/>
          <w:bCs/>
          <w:sz w:val="24"/>
          <w:szCs w:val="24"/>
        </w:rPr>
        <w:t>технологическа</w:t>
      </w:r>
      <w:proofErr w:type="gramStart"/>
      <w:r w:rsidR="003B2292">
        <w:rPr>
          <w:b/>
          <w:bCs/>
          <w:sz w:val="24"/>
          <w:szCs w:val="24"/>
        </w:rPr>
        <w:t>я(</w:t>
      </w:r>
      <w:proofErr w:type="gramEnd"/>
      <w:r w:rsidR="003B2292">
        <w:rPr>
          <w:b/>
          <w:bCs/>
          <w:sz w:val="24"/>
          <w:szCs w:val="24"/>
        </w:rPr>
        <w:t>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>)</w:t>
      </w:r>
    </w:p>
    <w:p w:rsidR="00465871" w:rsidRPr="00794709" w:rsidRDefault="003B229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К.М.02.03(П</w:t>
      </w:r>
      <w:r w:rsidR="005355E7" w:rsidRPr="005355E7">
        <w:rPr>
          <w:bCs/>
          <w:sz w:val="24"/>
          <w:szCs w:val="24"/>
        </w:rPr>
        <w:t>)</w:t>
      </w:r>
    </w:p>
    <w:p w:rsidR="008930D9" w:rsidRDefault="008930D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930D9" w:rsidRDefault="008930D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40821" w:rsidRPr="00794709" w:rsidRDefault="00040821" w:rsidP="000408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40821" w:rsidRPr="00794709" w:rsidRDefault="00040821" w:rsidP="000408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40821" w:rsidRPr="00794709" w:rsidRDefault="00040821" w:rsidP="000408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0821" w:rsidRPr="00794709" w:rsidRDefault="00040821" w:rsidP="000408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40821" w:rsidRPr="00794709" w:rsidRDefault="00040821" w:rsidP="000408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0821" w:rsidRPr="00794709" w:rsidRDefault="00040821" w:rsidP="000408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0821" w:rsidRPr="00794709" w:rsidRDefault="00040821" w:rsidP="0004082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8930D9">
        <w:rPr>
          <w:iCs/>
          <w:sz w:val="24"/>
          <w:szCs w:val="24"/>
        </w:rPr>
        <w:t xml:space="preserve">кафедры </w:t>
      </w:r>
      <w:proofErr w:type="spellStart"/>
      <w:r w:rsidR="008930D9">
        <w:rPr>
          <w:iCs/>
          <w:sz w:val="24"/>
          <w:szCs w:val="24"/>
        </w:rPr>
        <w:t>ППиСР</w:t>
      </w:r>
      <w:proofErr w:type="spellEnd"/>
      <w:r w:rsidR="008930D9">
        <w:rPr>
          <w:iCs/>
          <w:sz w:val="24"/>
          <w:szCs w:val="24"/>
        </w:rPr>
        <w:t xml:space="preserve"> 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8930D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040821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8930D9">
        <w:rPr>
          <w:spacing w:val="-3"/>
          <w:sz w:val="24"/>
          <w:szCs w:val="24"/>
          <w:lang w:eastAsia="en-US"/>
        </w:rPr>
        <w:t xml:space="preserve">.н., профессор    Е.В. </w:t>
      </w:r>
      <w:proofErr w:type="spellStart"/>
      <w:r w:rsidR="008930D9">
        <w:rPr>
          <w:spacing w:val="-3"/>
          <w:sz w:val="24"/>
          <w:szCs w:val="24"/>
          <w:lang w:eastAsia="en-US"/>
        </w:rPr>
        <w:t>Лопанов</w:t>
      </w:r>
      <w:r w:rsidR="007518C9">
        <w:rPr>
          <w:spacing w:val="-3"/>
          <w:sz w:val="24"/>
          <w:szCs w:val="24"/>
          <w:lang w:eastAsia="en-US"/>
        </w:rPr>
        <w:t>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30D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930D9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8930D9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proofErr w:type="gramStart"/>
      <w:r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ными актами ЧУОО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930D9">
        <w:rPr>
          <w:color w:val="000000"/>
          <w:sz w:val="24"/>
          <w:szCs w:val="24"/>
        </w:rPr>
        <w:t xml:space="preserve"> «Положением о практической подготовке </w:t>
      </w:r>
      <w:proofErr w:type="gramStart"/>
      <w:r w:rsidR="008930D9">
        <w:rPr>
          <w:color w:val="000000"/>
          <w:sz w:val="24"/>
          <w:szCs w:val="24"/>
        </w:rPr>
        <w:t>обучающихся</w:t>
      </w:r>
      <w:proofErr w:type="gramEnd"/>
      <w:r w:rsidR="008930D9">
        <w:rPr>
          <w:color w:val="000000"/>
          <w:sz w:val="24"/>
          <w:szCs w:val="24"/>
        </w:rPr>
        <w:t>», одобренным на засед</w:t>
      </w:r>
      <w:r w:rsidR="008930D9">
        <w:rPr>
          <w:color w:val="000000"/>
          <w:sz w:val="24"/>
          <w:szCs w:val="24"/>
        </w:rPr>
        <w:t>а</w:t>
      </w:r>
      <w:r w:rsidR="008930D9">
        <w:rPr>
          <w:color w:val="000000"/>
          <w:sz w:val="24"/>
          <w:szCs w:val="24"/>
        </w:rPr>
        <w:t xml:space="preserve">нии Ученого совета от 28.09.2020 (протокол заседания №2), Студенческого совета </w:t>
      </w:r>
      <w:proofErr w:type="spellStart"/>
      <w:r w:rsidR="008930D9">
        <w:rPr>
          <w:color w:val="000000"/>
          <w:sz w:val="24"/>
          <w:szCs w:val="24"/>
        </w:rPr>
        <w:t>ОмГА</w:t>
      </w:r>
      <w:proofErr w:type="spellEnd"/>
      <w:r w:rsidR="008930D9">
        <w:rPr>
          <w:color w:val="000000"/>
          <w:sz w:val="24"/>
          <w:szCs w:val="24"/>
        </w:rPr>
        <w:t xml:space="preserve"> от 28.09.2020 (протокол заседания №2);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8930D9">
        <w:rPr>
          <w:sz w:val="24"/>
          <w:szCs w:val="24"/>
          <w:lang w:eastAsia="en-US"/>
        </w:rPr>
        <w:t xml:space="preserve">форма обучения – очная на </w:t>
      </w:r>
      <w:r w:rsidR="00040821" w:rsidRPr="00CB51F4">
        <w:rPr>
          <w:sz w:val="24"/>
          <w:szCs w:val="24"/>
          <w:lang w:eastAsia="en-US"/>
        </w:rPr>
        <w:t>2023/2024</w:t>
      </w:r>
      <w:r w:rsidR="0004082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</w:t>
      </w:r>
      <w:r w:rsidR="008930D9">
        <w:rPr>
          <w:sz w:val="24"/>
          <w:szCs w:val="24"/>
          <w:lang w:eastAsia="en-US"/>
        </w:rPr>
        <w:t>жденным</w:t>
      </w:r>
      <w:proofErr w:type="spellEnd"/>
      <w:r w:rsidR="008930D9">
        <w:rPr>
          <w:sz w:val="24"/>
          <w:szCs w:val="24"/>
          <w:lang w:eastAsia="en-US"/>
        </w:rPr>
        <w:t xml:space="preserve"> приказом </w:t>
      </w:r>
      <w:r w:rsidR="007518C9">
        <w:rPr>
          <w:sz w:val="24"/>
          <w:szCs w:val="24"/>
          <w:lang w:eastAsia="en-US"/>
        </w:rPr>
        <w:t xml:space="preserve">ректора от </w:t>
      </w:r>
      <w:r w:rsidR="00040821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8930D9">
        <w:rPr>
          <w:sz w:val="24"/>
          <w:szCs w:val="24"/>
        </w:rPr>
        <w:t>форма обу</w:t>
      </w:r>
      <w:r w:rsidR="007518C9">
        <w:rPr>
          <w:sz w:val="24"/>
          <w:szCs w:val="24"/>
        </w:rPr>
        <w:t xml:space="preserve">чения – заочная на </w:t>
      </w:r>
      <w:r w:rsidR="00040821" w:rsidRPr="00CB51F4">
        <w:rPr>
          <w:sz w:val="24"/>
          <w:szCs w:val="24"/>
          <w:lang w:eastAsia="en-US"/>
        </w:rPr>
        <w:t>2023/2024</w:t>
      </w:r>
      <w:r w:rsidR="0004082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>утвержден</w:t>
      </w:r>
      <w:r w:rsidR="007518C9">
        <w:rPr>
          <w:sz w:val="24"/>
          <w:szCs w:val="24"/>
          <w:lang w:eastAsia="en-US"/>
        </w:rPr>
        <w:t xml:space="preserve">ным приказом ректора от </w:t>
      </w:r>
      <w:r w:rsidR="00040821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930D9">
        <w:rPr>
          <w:sz w:val="24"/>
          <w:szCs w:val="24"/>
        </w:rPr>
        <w:t xml:space="preserve">практической подготовки </w:t>
      </w:r>
      <w:r w:rsidRPr="00926D37">
        <w:rPr>
          <w:sz w:val="24"/>
          <w:szCs w:val="24"/>
        </w:rPr>
        <w:t>«</w:t>
      </w:r>
      <w:r w:rsidR="008930D9" w:rsidRPr="008930D9">
        <w:rPr>
          <w:b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8930D9">
        <w:rPr>
          <w:b/>
          <w:bCs/>
          <w:sz w:val="24"/>
          <w:szCs w:val="24"/>
        </w:rPr>
        <w:t xml:space="preserve"> практик</w:t>
      </w:r>
      <w:proofErr w:type="gramStart"/>
      <w:r w:rsidR="008930D9">
        <w:rPr>
          <w:b/>
          <w:bCs/>
          <w:sz w:val="24"/>
          <w:szCs w:val="24"/>
        </w:rPr>
        <w:t>а</w:t>
      </w:r>
      <w:r w:rsidR="00942357">
        <w:rPr>
          <w:b/>
          <w:bCs/>
          <w:sz w:val="24"/>
          <w:szCs w:val="24"/>
        </w:rPr>
        <w:t>(</w:t>
      </w:r>
      <w:proofErr w:type="gramEnd"/>
      <w:r w:rsidR="00942357">
        <w:rPr>
          <w:b/>
          <w:bCs/>
          <w:sz w:val="24"/>
          <w:szCs w:val="24"/>
        </w:rPr>
        <w:t>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 xml:space="preserve">) </w:t>
      </w:r>
      <w:r w:rsidR="00040821" w:rsidRPr="00CB51F4">
        <w:rPr>
          <w:sz w:val="24"/>
          <w:szCs w:val="24"/>
          <w:lang w:eastAsia="en-US"/>
        </w:rPr>
        <w:t>2023/2024</w:t>
      </w:r>
      <w:r w:rsidR="0004082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полнения в разработанную ранее рабочую про</w:t>
      </w:r>
      <w:r w:rsidR="007518C9">
        <w:rPr>
          <w:sz w:val="24"/>
          <w:szCs w:val="24"/>
        </w:rPr>
        <w:t xml:space="preserve">грамму в течение </w:t>
      </w:r>
      <w:r w:rsidR="00040821" w:rsidRPr="00CB51F4">
        <w:rPr>
          <w:sz w:val="24"/>
          <w:szCs w:val="24"/>
          <w:lang w:eastAsia="en-US"/>
        </w:rPr>
        <w:t>2023/2024</w:t>
      </w:r>
      <w:r w:rsidR="00040821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8930D9">
        <w:rPr>
          <w:rFonts w:ascii="Times New Roman" w:hAnsi="Times New Roman"/>
          <w:b/>
          <w:bCs/>
          <w:sz w:val="24"/>
          <w:szCs w:val="24"/>
        </w:rPr>
        <w:t>)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</w:t>
      </w:r>
      <w:r w:rsidR="008930D9">
        <w:rPr>
          <w:rFonts w:ascii="Times New Roman" w:hAnsi="Times New Roman"/>
          <w:b/>
          <w:sz w:val="24"/>
          <w:szCs w:val="24"/>
        </w:rPr>
        <w:t xml:space="preserve">руемых результатов обучения </w:t>
      </w:r>
      <w:proofErr w:type="spellStart"/>
      <w:r w:rsidR="008930D9">
        <w:rPr>
          <w:rFonts w:ascii="Times New Roman" w:hAnsi="Times New Roman"/>
          <w:b/>
          <w:sz w:val="24"/>
          <w:szCs w:val="24"/>
        </w:rPr>
        <w:t>приреализации</w:t>
      </w:r>
      <w:proofErr w:type="spellEnd"/>
      <w:r w:rsidR="008930D9">
        <w:rPr>
          <w:rFonts w:ascii="Times New Roman" w:hAnsi="Times New Roman"/>
          <w:b/>
          <w:sz w:val="24"/>
          <w:szCs w:val="24"/>
        </w:rPr>
        <w:t xml:space="preserve"> практич</w:t>
      </w:r>
      <w:r w:rsidR="008930D9">
        <w:rPr>
          <w:rFonts w:ascii="Times New Roman" w:hAnsi="Times New Roman"/>
          <w:b/>
          <w:sz w:val="24"/>
          <w:szCs w:val="24"/>
        </w:rPr>
        <w:t>е</w:t>
      </w:r>
      <w:r w:rsidR="008930D9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8930D9">
        <w:rPr>
          <w:sz w:val="24"/>
          <w:szCs w:val="24"/>
        </w:rPr>
        <w:t xml:space="preserve"> практической подготовки в </w:t>
      </w:r>
      <w:proofErr w:type="spellStart"/>
      <w:r w:rsidR="008930D9">
        <w:rPr>
          <w:sz w:val="24"/>
          <w:szCs w:val="24"/>
        </w:rPr>
        <w:t>форме</w:t>
      </w:r>
      <w:r w:rsidR="0073104F">
        <w:rPr>
          <w:b/>
          <w:sz w:val="24"/>
          <w:szCs w:val="24"/>
        </w:rPr>
        <w:t>произво</w:t>
      </w:r>
      <w:r w:rsidR="0073104F">
        <w:rPr>
          <w:b/>
          <w:sz w:val="24"/>
          <w:szCs w:val="24"/>
        </w:rPr>
        <w:t>д</w:t>
      </w:r>
      <w:r w:rsidR="0073104F">
        <w:rPr>
          <w:b/>
          <w:sz w:val="24"/>
          <w:szCs w:val="24"/>
        </w:rPr>
        <w:t>ственной</w:t>
      </w:r>
      <w:proofErr w:type="spellEnd"/>
      <w:r w:rsidRPr="00794709">
        <w:rPr>
          <w:b/>
          <w:sz w:val="24"/>
          <w:szCs w:val="24"/>
        </w:rPr>
        <w:t xml:space="preserve"> практики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</w:t>
      </w:r>
      <w:r w:rsidR="00942357">
        <w:rPr>
          <w:b/>
          <w:bCs/>
          <w:sz w:val="24"/>
          <w:szCs w:val="24"/>
        </w:rPr>
        <w:t>и</w:t>
      </w:r>
      <w:r w:rsidR="00942357">
        <w:rPr>
          <w:b/>
          <w:bCs/>
          <w:sz w:val="24"/>
          <w:szCs w:val="24"/>
        </w:rPr>
        <w:t>ка</w:t>
      </w:r>
      <w:r w:rsidR="00942357" w:rsidRPr="00794709">
        <w:rPr>
          <w:b/>
          <w:bCs/>
          <w:sz w:val="24"/>
          <w:szCs w:val="24"/>
        </w:rPr>
        <w:t>)</w:t>
      </w:r>
      <w:proofErr w:type="gramStart"/>
      <w:r w:rsidR="008930D9">
        <w:rPr>
          <w:b/>
          <w:bC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42357" w:rsidRDefault="003A1EBE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FF0000"/>
                <w:sz w:val="24"/>
                <w:szCs w:val="24"/>
              </w:rPr>
            </w:pPr>
            <w:proofErr w:type="gramStart"/>
            <w:r w:rsidRPr="00473BD4">
              <w:rPr>
                <w:sz w:val="24"/>
                <w:szCs w:val="24"/>
              </w:rPr>
              <w:t>Способен</w:t>
            </w:r>
            <w:proofErr w:type="gramEnd"/>
            <w:r w:rsidRPr="00473BD4">
              <w:rPr>
                <w:sz w:val="24"/>
                <w:szCs w:val="24"/>
              </w:rPr>
              <w:t xml:space="preserve"> создавать и реализовывать условия и принципы духовно-нравственного воспит</w:t>
            </w:r>
            <w:r w:rsidRPr="00473BD4">
              <w:rPr>
                <w:sz w:val="24"/>
                <w:szCs w:val="24"/>
              </w:rPr>
              <w:t>а</w:t>
            </w:r>
            <w:r w:rsidRPr="00473BD4">
              <w:rPr>
                <w:sz w:val="24"/>
                <w:szCs w:val="24"/>
              </w:rPr>
              <w:t>ния обучающихся на о</w:t>
            </w:r>
            <w:r w:rsidRPr="00473BD4">
              <w:rPr>
                <w:sz w:val="24"/>
                <w:szCs w:val="24"/>
              </w:rPr>
              <w:t>с</w:t>
            </w:r>
            <w:r w:rsidRPr="00473BD4">
              <w:rPr>
                <w:sz w:val="24"/>
                <w:szCs w:val="24"/>
              </w:rPr>
              <w:t>нове базовых национал</w:t>
            </w:r>
            <w:r w:rsidRPr="00473BD4">
              <w:rPr>
                <w:sz w:val="24"/>
                <w:szCs w:val="24"/>
              </w:rPr>
              <w:t>ь</w:t>
            </w:r>
            <w:r w:rsidRPr="00473BD4">
              <w:rPr>
                <w:sz w:val="24"/>
                <w:szCs w:val="24"/>
              </w:rPr>
              <w:t>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A1EBE" w:rsidRDefault="00A572E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A1EBE"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572E8">
              <w:rPr>
                <w:sz w:val="24"/>
                <w:szCs w:val="24"/>
              </w:rPr>
              <w:t>к</w:t>
            </w:r>
            <w:r w:rsidRPr="00A572E8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572E8">
              <w:rPr>
                <w:rFonts w:eastAsia="Times New Roman"/>
                <w:sz w:val="24"/>
                <w:szCs w:val="24"/>
              </w:rPr>
              <w:t>е</w:t>
            </w:r>
            <w:r w:rsidRPr="00A572E8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572E8">
              <w:rPr>
                <w:rFonts w:eastAsia="Times New Roman"/>
                <w:sz w:val="24"/>
                <w:szCs w:val="24"/>
              </w:rPr>
              <w:t>т</w:t>
            </w:r>
            <w:r w:rsidRPr="00A572E8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572E8">
              <w:rPr>
                <w:rFonts w:eastAsia="Times New Roman"/>
                <w:sz w:val="24"/>
                <w:szCs w:val="24"/>
              </w:rPr>
              <w:t>с</w:t>
            </w:r>
            <w:r w:rsidRPr="00A572E8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lastRenderedPageBreak/>
              <w:t>Знает: действующие правовые нормы, имеющиеся ресурсы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572E8">
              <w:rPr>
                <w:rFonts w:eastAsia="Times New Roman"/>
                <w:sz w:val="24"/>
                <w:szCs w:val="24"/>
              </w:rPr>
              <w:t>о</w:t>
            </w:r>
            <w:r w:rsidRPr="00A572E8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572E8">
              <w:rPr>
                <w:sz w:val="24"/>
                <w:szCs w:val="24"/>
              </w:rPr>
              <w:t>о</w:t>
            </w:r>
            <w:r w:rsidRPr="00A572E8">
              <w:rPr>
                <w:sz w:val="24"/>
                <w:szCs w:val="24"/>
              </w:rPr>
              <w:t>екта.</w:t>
            </w:r>
          </w:p>
          <w:p w:rsidR="001003C4" w:rsidRPr="00942357" w:rsidRDefault="001003C4" w:rsidP="003A1EBE">
            <w:pPr>
              <w:ind w:left="720" w:right="17"/>
              <w:contextualSpacing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942357" w:rsidRDefault="003A1EBE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473BD4">
              <w:rPr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</w:t>
            </w:r>
            <w:r w:rsidRPr="00473BD4">
              <w:rPr>
                <w:sz w:val="24"/>
                <w:szCs w:val="24"/>
              </w:rPr>
              <w:t>б</w:t>
            </w:r>
            <w:r w:rsidRPr="00473BD4">
              <w:rPr>
                <w:sz w:val="24"/>
                <w:szCs w:val="24"/>
              </w:rPr>
              <w:t xml:space="preserve">ной и воспитательной деятельности </w:t>
            </w:r>
            <w:proofErr w:type="gramStart"/>
            <w:r w:rsidRPr="00473BD4">
              <w:rPr>
                <w:sz w:val="24"/>
                <w:szCs w:val="24"/>
              </w:rPr>
              <w:t>обуча</w:t>
            </w:r>
            <w:r w:rsidRPr="00473BD4">
              <w:rPr>
                <w:sz w:val="24"/>
                <w:szCs w:val="24"/>
              </w:rPr>
              <w:t>ю</w:t>
            </w:r>
            <w:r w:rsidRPr="00473BD4">
              <w:rPr>
                <w:sz w:val="24"/>
                <w:szCs w:val="24"/>
              </w:rPr>
              <w:t>щихся</w:t>
            </w:r>
            <w:proofErr w:type="gramEnd"/>
            <w:r w:rsidRPr="00473BD4">
              <w:rPr>
                <w:sz w:val="24"/>
                <w:szCs w:val="24"/>
              </w:rPr>
              <w:t>, в том числе с ос</w:t>
            </w:r>
            <w:r w:rsidRPr="00473BD4">
              <w:rPr>
                <w:sz w:val="24"/>
                <w:szCs w:val="24"/>
              </w:rPr>
              <w:t>о</w:t>
            </w:r>
            <w:r w:rsidRPr="00473BD4">
              <w:rPr>
                <w:sz w:val="24"/>
                <w:szCs w:val="24"/>
              </w:rPr>
              <w:t>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A572E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1207FA"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572E8">
              <w:rPr>
                <w:sz w:val="24"/>
                <w:szCs w:val="24"/>
              </w:rPr>
              <w:t>к</w:t>
            </w:r>
            <w:r w:rsidRPr="00A572E8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572E8">
              <w:rPr>
                <w:rFonts w:eastAsia="Times New Roman"/>
                <w:sz w:val="24"/>
                <w:szCs w:val="24"/>
              </w:rPr>
              <w:t>е</w:t>
            </w:r>
            <w:r w:rsidRPr="00A572E8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572E8">
              <w:rPr>
                <w:rFonts w:eastAsia="Times New Roman"/>
                <w:sz w:val="24"/>
                <w:szCs w:val="24"/>
              </w:rPr>
              <w:t>т</w:t>
            </w:r>
            <w:r w:rsidRPr="00A572E8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572E8">
              <w:rPr>
                <w:rFonts w:eastAsia="Times New Roman"/>
                <w:sz w:val="24"/>
                <w:szCs w:val="24"/>
              </w:rPr>
              <w:t>с</w:t>
            </w:r>
            <w:r w:rsidRPr="00A572E8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lastRenderedPageBreak/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572E8">
              <w:rPr>
                <w:rFonts w:eastAsia="Times New Roman"/>
                <w:sz w:val="24"/>
                <w:szCs w:val="24"/>
              </w:rPr>
              <w:t>о</w:t>
            </w:r>
            <w:r w:rsidRPr="00A572E8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572E8">
              <w:rPr>
                <w:sz w:val="24"/>
                <w:szCs w:val="24"/>
              </w:rPr>
              <w:t>о</w:t>
            </w:r>
            <w:r w:rsidRPr="00A572E8">
              <w:rPr>
                <w:sz w:val="24"/>
                <w:szCs w:val="24"/>
              </w:rPr>
              <w:t>екта.</w:t>
            </w:r>
          </w:p>
          <w:p w:rsidR="001207FA" w:rsidRPr="00942357" w:rsidRDefault="001207FA" w:rsidP="00A572E8">
            <w:pPr>
              <w:pStyle w:val="TableParagraph"/>
              <w:ind w:left="753" w:right="99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A572E8">
              <w:rPr>
                <w:sz w:val="24"/>
                <w:szCs w:val="24"/>
                <w:lang w:eastAsia="en-US"/>
              </w:rPr>
              <w:lastRenderedPageBreak/>
              <w:t>Способен управлять пр</w:t>
            </w:r>
            <w:r w:rsidRPr="00A572E8">
              <w:rPr>
                <w:sz w:val="24"/>
                <w:szCs w:val="24"/>
                <w:lang w:eastAsia="en-US"/>
              </w:rPr>
              <w:t>о</w:t>
            </w:r>
            <w:r w:rsidRPr="00A572E8">
              <w:rPr>
                <w:sz w:val="24"/>
                <w:szCs w:val="24"/>
                <w:lang w:eastAsia="en-US"/>
              </w:rPr>
              <w:t>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572E8" w:rsidRDefault="00872AB6" w:rsidP="00872AB6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572E8">
              <w:rPr>
                <w:sz w:val="24"/>
                <w:szCs w:val="24"/>
              </w:rPr>
              <w:t>к</w:t>
            </w:r>
            <w:r w:rsidRPr="00A572E8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872AB6" w:rsidRPr="00A572E8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572E8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572E8">
              <w:rPr>
                <w:rFonts w:eastAsia="Times New Roman"/>
                <w:sz w:val="24"/>
                <w:szCs w:val="24"/>
              </w:rPr>
              <w:t>е</w:t>
            </w:r>
            <w:r w:rsidRPr="00A572E8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572E8">
              <w:rPr>
                <w:rFonts w:eastAsia="Times New Roman"/>
                <w:sz w:val="24"/>
                <w:szCs w:val="24"/>
              </w:rPr>
              <w:t>т</w:t>
            </w:r>
            <w:r w:rsidRPr="00A572E8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572E8">
              <w:rPr>
                <w:rFonts w:eastAsia="Times New Roman"/>
                <w:sz w:val="24"/>
                <w:szCs w:val="24"/>
              </w:rPr>
              <w:t>с</w:t>
            </w:r>
            <w:r w:rsidRPr="00A572E8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раничения.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раничений.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572E8">
              <w:rPr>
                <w:rFonts w:eastAsia="Times New Roman"/>
                <w:sz w:val="24"/>
                <w:szCs w:val="24"/>
              </w:rPr>
              <w:t>о</w:t>
            </w:r>
            <w:r w:rsidRPr="00A572E8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lastRenderedPageBreak/>
              <w:t>ИУК 2.9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572E8">
              <w:rPr>
                <w:sz w:val="24"/>
                <w:szCs w:val="24"/>
              </w:rPr>
              <w:t>о</w:t>
            </w:r>
            <w:r w:rsidRPr="00A572E8">
              <w:rPr>
                <w:sz w:val="24"/>
                <w:szCs w:val="24"/>
              </w:rPr>
              <w:t>екта.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2.10</w:t>
            </w:r>
          </w:p>
          <w:p w:rsidR="001207FA" w:rsidRPr="00A572E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572E8">
              <w:rPr>
                <w:sz w:val="24"/>
                <w:szCs w:val="24"/>
              </w:rPr>
              <w:t>Владеет: способами публичного пре</w:t>
            </w:r>
            <w:r w:rsidRPr="00A572E8">
              <w:rPr>
                <w:sz w:val="24"/>
                <w:szCs w:val="24"/>
              </w:rPr>
              <w:t>д</w:t>
            </w:r>
            <w:r w:rsidRPr="00A572E8">
              <w:rPr>
                <w:sz w:val="24"/>
                <w:szCs w:val="24"/>
              </w:rPr>
              <w:t>ставления результатов проекта, навык</w:t>
            </w:r>
            <w:r w:rsidRPr="00A572E8">
              <w:rPr>
                <w:sz w:val="24"/>
                <w:szCs w:val="24"/>
              </w:rPr>
              <w:t>а</w:t>
            </w:r>
            <w:r w:rsidRPr="00A572E8">
              <w:rPr>
                <w:sz w:val="24"/>
                <w:szCs w:val="24"/>
              </w:rPr>
              <w:t>ми участия в обсуждении хода и резул</w:t>
            </w:r>
            <w:r w:rsidRPr="00A572E8">
              <w:rPr>
                <w:sz w:val="24"/>
                <w:szCs w:val="24"/>
              </w:rPr>
              <w:t>ь</w:t>
            </w:r>
            <w:r w:rsidRPr="00A572E8">
              <w:rPr>
                <w:sz w:val="24"/>
                <w:szCs w:val="24"/>
              </w:rPr>
              <w:t>татов проекта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150C3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50C3B">
              <w:rPr>
                <w:sz w:val="24"/>
                <w:szCs w:val="24"/>
              </w:rPr>
              <w:t xml:space="preserve"> организовывать и руководить работой к</w:t>
            </w:r>
            <w:r w:rsidRPr="00150C3B">
              <w:rPr>
                <w:sz w:val="24"/>
                <w:szCs w:val="24"/>
              </w:rPr>
              <w:t>о</w:t>
            </w:r>
            <w:r w:rsidRPr="00150C3B">
              <w:rPr>
                <w:sz w:val="24"/>
                <w:szCs w:val="24"/>
              </w:rPr>
              <w:t>манды, вырабатывая к</w:t>
            </w:r>
            <w:r w:rsidRPr="00150C3B">
              <w:rPr>
                <w:sz w:val="24"/>
                <w:szCs w:val="24"/>
              </w:rPr>
              <w:t>о</w:t>
            </w:r>
            <w:r w:rsidRPr="00150C3B">
              <w:rPr>
                <w:sz w:val="24"/>
                <w:szCs w:val="24"/>
              </w:rPr>
              <w:t>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УК-3.1: знать способы выстра</w:t>
            </w:r>
            <w:r w:rsidRPr="00031D20">
              <w:rPr>
                <w:sz w:val="24"/>
                <w:szCs w:val="24"/>
              </w:rPr>
              <w:t>и</w:t>
            </w:r>
            <w:r w:rsidRPr="00031D20">
              <w:rPr>
                <w:sz w:val="24"/>
                <w:szCs w:val="24"/>
              </w:rPr>
              <w:t>вания стратегии сотрудничества для достижения поставленной  цели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УК-3.2: знать особенности пов</w:t>
            </w:r>
            <w:r w:rsidRPr="00031D20">
              <w:rPr>
                <w:sz w:val="24"/>
                <w:szCs w:val="24"/>
              </w:rPr>
              <w:t>е</w:t>
            </w:r>
            <w:r w:rsidRPr="00031D20">
              <w:rPr>
                <w:sz w:val="24"/>
                <w:szCs w:val="24"/>
              </w:rPr>
              <w:t>дения и общения разных людей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proofErr w:type="gramStart"/>
            <w:r w:rsidRPr="00031D20">
              <w:rPr>
                <w:sz w:val="24"/>
                <w:szCs w:val="24"/>
              </w:rPr>
              <w:t>УК-3.3: знать разные виды ко</w:t>
            </w:r>
            <w:r w:rsidRPr="00031D20">
              <w:rPr>
                <w:sz w:val="24"/>
                <w:szCs w:val="24"/>
              </w:rPr>
              <w:t>м</w:t>
            </w:r>
            <w:r w:rsidRPr="00031D20">
              <w:rPr>
                <w:sz w:val="24"/>
                <w:szCs w:val="24"/>
              </w:rPr>
              <w:t>муникации (устную, письме</w:t>
            </w:r>
            <w:r w:rsidRPr="00031D20">
              <w:rPr>
                <w:sz w:val="24"/>
                <w:szCs w:val="24"/>
              </w:rPr>
              <w:t>н</w:t>
            </w:r>
            <w:r w:rsidRPr="00031D20">
              <w:rPr>
                <w:sz w:val="24"/>
                <w:szCs w:val="24"/>
              </w:rPr>
              <w:t>ную, вербальную, невербальную, реальную, виртуальную, ме</w:t>
            </w:r>
            <w:r w:rsidRPr="00031D20">
              <w:rPr>
                <w:sz w:val="24"/>
                <w:szCs w:val="24"/>
              </w:rPr>
              <w:t>ж</w:t>
            </w:r>
            <w:r w:rsidRPr="00031D20">
              <w:rPr>
                <w:sz w:val="24"/>
                <w:szCs w:val="24"/>
              </w:rPr>
              <w:t>личностную и др.)</w:t>
            </w:r>
            <w:proofErr w:type="gramEnd"/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УК-3.4: знать этические нормы взаимодействия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УК-3.5: уметь определять роль каждого участника в команде в соответствии с личностными особенностями и професси</w:t>
            </w:r>
            <w:r w:rsidRPr="00031D20">
              <w:rPr>
                <w:sz w:val="24"/>
                <w:szCs w:val="24"/>
              </w:rPr>
              <w:t>о</w:t>
            </w:r>
            <w:r w:rsidRPr="00031D20">
              <w:rPr>
                <w:sz w:val="24"/>
                <w:szCs w:val="24"/>
              </w:rPr>
              <w:t>нальными качествами</w:t>
            </w:r>
          </w:p>
        </w:tc>
      </w:tr>
      <w:tr w:rsidR="00862E3C" w:rsidRPr="00A254AC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3A1EBE" w:rsidP="00862E3C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473BD4">
              <w:rPr>
                <w:sz w:val="24"/>
                <w:szCs w:val="24"/>
              </w:rPr>
              <w:t>Способен</w:t>
            </w:r>
            <w:proofErr w:type="gramEnd"/>
            <w:r w:rsidRPr="00473BD4">
              <w:rPr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</w:t>
            </w:r>
            <w:r w:rsidRPr="00473BD4">
              <w:rPr>
                <w:sz w:val="24"/>
                <w:szCs w:val="24"/>
              </w:rPr>
              <w:t>ы</w:t>
            </w:r>
            <w:r w:rsidRPr="00473BD4">
              <w:rPr>
                <w:sz w:val="24"/>
                <w:szCs w:val="24"/>
              </w:rPr>
              <w:t>вать и реализовывать пр</w:t>
            </w:r>
            <w:r w:rsidRPr="00473BD4">
              <w:rPr>
                <w:sz w:val="24"/>
                <w:szCs w:val="24"/>
              </w:rPr>
              <w:t>о</w:t>
            </w:r>
            <w:r w:rsidRPr="00473BD4">
              <w:rPr>
                <w:sz w:val="24"/>
                <w:szCs w:val="24"/>
              </w:rPr>
              <w:t>граммы преодоления трудностей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922AB2" w:rsidRDefault="00A572E8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572E8">
              <w:rPr>
                <w:sz w:val="24"/>
                <w:szCs w:val="24"/>
              </w:rPr>
              <w:t>к</w:t>
            </w:r>
            <w:r w:rsidRPr="00A572E8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572E8">
              <w:rPr>
                <w:rFonts w:eastAsia="Times New Roman"/>
                <w:sz w:val="24"/>
                <w:szCs w:val="24"/>
              </w:rPr>
              <w:t>е</w:t>
            </w:r>
            <w:r w:rsidRPr="00A572E8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572E8">
              <w:rPr>
                <w:rFonts w:eastAsia="Times New Roman"/>
                <w:sz w:val="24"/>
                <w:szCs w:val="24"/>
              </w:rPr>
              <w:t>т</w:t>
            </w:r>
            <w:r w:rsidRPr="00A572E8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572E8">
              <w:rPr>
                <w:rFonts w:eastAsia="Times New Roman"/>
                <w:sz w:val="24"/>
                <w:szCs w:val="24"/>
              </w:rPr>
              <w:t>с</w:t>
            </w:r>
            <w:r w:rsidRPr="00A572E8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 xml:space="preserve">Умеет: выбирать оптимальный </w:t>
            </w:r>
            <w:r w:rsidRPr="00A572E8">
              <w:rPr>
                <w:sz w:val="24"/>
                <w:szCs w:val="24"/>
              </w:rPr>
              <w:lastRenderedPageBreak/>
              <w:t>способ решения задач проекта, исходя из действующих правовых норм и имеющихся ресурсов и о</w:t>
            </w:r>
            <w:r w:rsidRPr="00A572E8">
              <w:rPr>
                <w:sz w:val="24"/>
                <w:szCs w:val="24"/>
              </w:rPr>
              <w:t>г</w:t>
            </w:r>
            <w:r w:rsidRPr="00A572E8">
              <w:rPr>
                <w:sz w:val="24"/>
                <w:szCs w:val="24"/>
              </w:rPr>
              <w:t>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572E8">
              <w:rPr>
                <w:rFonts w:eastAsia="Times New Roman"/>
                <w:sz w:val="24"/>
                <w:szCs w:val="24"/>
              </w:rPr>
              <w:t>о</w:t>
            </w:r>
            <w:r w:rsidRPr="00A572E8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572E8">
              <w:rPr>
                <w:sz w:val="24"/>
                <w:szCs w:val="24"/>
              </w:rPr>
              <w:t>о</w:t>
            </w:r>
            <w:r w:rsidRPr="00A572E8">
              <w:rPr>
                <w:sz w:val="24"/>
                <w:szCs w:val="24"/>
              </w:rPr>
              <w:t>екта.</w:t>
            </w:r>
          </w:p>
          <w:p w:rsidR="00862E3C" w:rsidRPr="00031D20" w:rsidRDefault="00862E3C" w:rsidP="00035867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2E3C" w:rsidRPr="00794709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BB1DD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FF0000"/>
                <w:sz w:val="24"/>
                <w:szCs w:val="24"/>
              </w:rPr>
            </w:pPr>
            <w:proofErr w:type="gramStart"/>
            <w:r w:rsidRPr="000A3E24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A3E24">
              <w:rPr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0A3E24">
              <w:rPr>
                <w:sz w:val="24"/>
                <w:szCs w:val="24"/>
              </w:rPr>
              <w:t>ж</w:t>
            </w:r>
            <w:r w:rsidRPr="000A3E24">
              <w:rPr>
                <w:sz w:val="24"/>
                <w:szCs w:val="24"/>
              </w:rPr>
              <w:t>культурного взаимоде</w:t>
            </w:r>
            <w:r w:rsidRPr="000A3E24">
              <w:rPr>
                <w:sz w:val="24"/>
                <w:szCs w:val="24"/>
              </w:rPr>
              <w:t>й</w:t>
            </w:r>
            <w:r w:rsidRPr="000A3E24">
              <w:rPr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УК-5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УК-5.1: знать культурные особе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ности и традиции различных с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обществ</w:t>
            </w:r>
          </w:p>
          <w:p w:rsidR="00035867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УК-5.2: знать этапы историческ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го развития общества (включая основные события, деятельность основных исторических деятелей) и культурные традиции мира (включая мировые религии, ф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лософские и этические учения</w:t>
            </w:r>
            <w:proofErr w:type="gramEnd"/>
          </w:p>
          <w:p w:rsidR="00035867" w:rsidRPr="00794709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УК-5.3: знать способы взаимоде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ствия с людьми с целью успешн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го выполнения профессионал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 xml:space="preserve">ных задач и усиления социальной интеграции, национальные и </w:t>
            </w:r>
            <w:proofErr w:type="spellStart"/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циокультурные</w:t>
            </w:r>
            <w:proofErr w:type="spellEnd"/>
            <w:r w:rsidRPr="00035867">
              <w:rPr>
                <w:rFonts w:eastAsia="Times New Roman"/>
                <w:sz w:val="24"/>
                <w:szCs w:val="24"/>
                <w:lang w:eastAsia="en-US"/>
              </w:rPr>
              <w:t xml:space="preserve"> особенности</w:t>
            </w: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116D1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0A3E2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0A3E24">
              <w:rPr>
                <w:sz w:val="24"/>
                <w:szCs w:val="24"/>
                <w:lang w:eastAsia="en-US"/>
              </w:rPr>
              <w:t xml:space="preserve"> определять и реализовывать приорит</w:t>
            </w:r>
            <w:r w:rsidRPr="000A3E24">
              <w:rPr>
                <w:sz w:val="24"/>
                <w:szCs w:val="24"/>
                <w:lang w:eastAsia="en-US"/>
              </w:rPr>
              <w:t>е</w:t>
            </w:r>
            <w:r w:rsidRPr="000A3E24">
              <w:rPr>
                <w:sz w:val="24"/>
                <w:szCs w:val="24"/>
                <w:lang w:eastAsia="en-US"/>
              </w:rPr>
              <w:t>ты собственной деятел</w:t>
            </w:r>
            <w:r w:rsidRPr="000A3E24">
              <w:rPr>
                <w:sz w:val="24"/>
                <w:szCs w:val="24"/>
                <w:lang w:eastAsia="en-US"/>
              </w:rPr>
              <w:t>ь</w:t>
            </w:r>
            <w:r w:rsidRPr="000A3E24">
              <w:rPr>
                <w:sz w:val="24"/>
                <w:szCs w:val="24"/>
                <w:lang w:eastAsia="en-US"/>
              </w:rPr>
              <w:t>ности и способы ее с</w:t>
            </w:r>
            <w:r w:rsidRPr="000A3E24">
              <w:rPr>
                <w:sz w:val="24"/>
                <w:szCs w:val="24"/>
                <w:lang w:eastAsia="en-US"/>
              </w:rPr>
              <w:t>о</w:t>
            </w:r>
            <w:r w:rsidRPr="000A3E24">
              <w:rPr>
                <w:sz w:val="24"/>
                <w:szCs w:val="24"/>
                <w:lang w:eastAsia="en-US"/>
              </w:rPr>
              <w:t>вершенствования на о</w:t>
            </w:r>
            <w:r w:rsidRPr="000A3E24">
              <w:rPr>
                <w:sz w:val="24"/>
                <w:szCs w:val="24"/>
                <w:lang w:eastAsia="en-US"/>
              </w:rPr>
              <w:t>с</w:t>
            </w:r>
            <w:r w:rsidRPr="000A3E24">
              <w:rPr>
                <w:sz w:val="24"/>
                <w:szCs w:val="24"/>
                <w:lang w:eastAsia="en-US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C53D0B" w:rsidRDefault="00B131F4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ИПК-6</w:t>
            </w:r>
            <w:r w:rsidR="00862E3C" w:rsidRPr="00C53D0B">
              <w:rPr>
                <w:b/>
                <w:sz w:val="20"/>
                <w:szCs w:val="20"/>
              </w:rPr>
              <w:t xml:space="preserve">.1. </w:t>
            </w:r>
          </w:p>
          <w:p w:rsidR="00862E3C" w:rsidRPr="00031D20" w:rsidRDefault="00035867" w:rsidP="005C4C42">
            <w:pPr>
              <w:pStyle w:val="TableParagraph"/>
              <w:numPr>
                <w:ilvl w:val="0"/>
                <w:numId w:val="14"/>
              </w:numPr>
              <w:ind w:right="99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УК-6.1: знать свои ресурсы (ли</w:t>
            </w:r>
            <w:r w:rsidRPr="00031D20">
              <w:rPr>
                <w:color w:val="000000"/>
                <w:sz w:val="24"/>
                <w:szCs w:val="24"/>
              </w:rPr>
              <w:t>ч</w:t>
            </w:r>
            <w:r w:rsidRPr="00031D20">
              <w:rPr>
                <w:color w:val="000000"/>
                <w:sz w:val="24"/>
                <w:szCs w:val="24"/>
              </w:rPr>
              <w:t>ностные, психофизиологич</w:t>
            </w:r>
            <w:r w:rsidRPr="00031D20">
              <w:rPr>
                <w:color w:val="000000"/>
                <w:sz w:val="24"/>
                <w:szCs w:val="24"/>
              </w:rPr>
              <w:t>е</w:t>
            </w:r>
            <w:r w:rsidRPr="00031D20">
              <w:rPr>
                <w:color w:val="000000"/>
                <w:sz w:val="24"/>
                <w:szCs w:val="24"/>
              </w:rPr>
              <w:t>ские, ситуативные, временные и т.д.)</w:t>
            </w:r>
          </w:p>
          <w:p w:rsidR="00862E3C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УК-6.2: знать приоритеты собс</w:t>
            </w:r>
            <w:r w:rsidRPr="00031D20">
              <w:rPr>
                <w:color w:val="000000"/>
                <w:sz w:val="24"/>
                <w:szCs w:val="24"/>
              </w:rPr>
              <w:t>т</w:t>
            </w:r>
            <w:r w:rsidRPr="00031D20">
              <w:rPr>
                <w:color w:val="000000"/>
                <w:sz w:val="24"/>
                <w:szCs w:val="24"/>
              </w:rPr>
              <w:t>венной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УК-6.3: знать цели собственной деятельности, ресурсы, условия, средства  развития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УК-6.4: знать способы оценки эффективности использования времени для совершенствования своей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УК-6.5: знать способы соверше</w:t>
            </w:r>
            <w:r w:rsidRPr="00031D20">
              <w:rPr>
                <w:sz w:val="24"/>
                <w:szCs w:val="24"/>
              </w:rPr>
              <w:t>н</w:t>
            </w:r>
            <w:r w:rsidRPr="00031D20">
              <w:rPr>
                <w:sz w:val="24"/>
                <w:szCs w:val="24"/>
              </w:rPr>
              <w:t>ствования своей деятельности на основе приобретения новых зн</w:t>
            </w:r>
            <w:r w:rsidRPr="00031D20">
              <w:rPr>
                <w:sz w:val="24"/>
                <w:szCs w:val="24"/>
              </w:rPr>
              <w:t>а</w:t>
            </w:r>
            <w:r w:rsidRPr="00031D20">
              <w:rPr>
                <w:sz w:val="24"/>
                <w:szCs w:val="24"/>
              </w:rPr>
              <w:t>ний и умений</w:t>
            </w:r>
          </w:p>
          <w:p w:rsidR="00035867" w:rsidRPr="00951918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3A1EBE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D001BA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</w:t>
            </w:r>
            <w:r w:rsidRPr="00D001BA">
              <w:rPr>
                <w:sz w:val="24"/>
                <w:szCs w:val="24"/>
                <w:lang w:eastAsia="en-US"/>
              </w:rPr>
              <w:t>о</w:t>
            </w:r>
            <w:r w:rsidRPr="00D001BA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D001BA">
              <w:rPr>
                <w:sz w:val="24"/>
                <w:szCs w:val="24"/>
                <w:lang w:eastAsia="en-US"/>
              </w:rPr>
              <w:t>з</w:t>
            </w:r>
            <w:r w:rsidRPr="00D001BA">
              <w:rPr>
                <w:sz w:val="24"/>
                <w:szCs w:val="24"/>
                <w:lang w:eastAsia="en-US"/>
              </w:rPr>
              <w:t>рабатывать отдельные их компоненты (в том числе с использов</w:t>
            </w:r>
            <w:r>
              <w:rPr>
                <w:sz w:val="24"/>
                <w:szCs w:val="24"/>
                <w:lang w:eastAsia="en-US"/>
              </w:rPr>
              <w:t>анием инфо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мационно-коммуникаци</w:t>
            </w:r>
            <w:r w:rsidRPr="00D001BA">
              <w:rPr>
                <w:sz w:val="24"/>
                <w:szCs w:val="24"/>
                <w:lang w:eastAsia="en-US"/>
              </w:rPr>
              <w:t>онных те</w:t>
            </w:r>
            <w:r w:rsidRPr="00D001BA">
              <w:rPr>
                <w:sz w:val="24"/>
                <w:szCs w:val="24"/>
                <w:lang w:eastAsia="en-US"/>
              </w:rPr>
              <w:t>х</w:t>
            </w:r>
            <w:r w:rsidRPr="00D001BA">
              <w:rPr>
                <w:sz w:val="24"/>
                <w:szCs w:val="24"/>
                <w:lang w:eastAsia="en-US"/>
              </w:rPr>
              <w:t>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A572E8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26DD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C53D0B" w:rsidRDefault="00967C2F" w:rsidP="00967C2F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ИПК-2.1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4"/>
              </w:numPr>
              <w:ind w:right="99"/>
              <w:jc w:val="both"/>
              <w:rPr>
                <w:color w:val="FF0000"/>
                <w:kern w:val="2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Pr="00031D20">
              <w:rPr>
                <w:color w:val="000000"/>
                <w:sz w:val="24"/>
                <w:szCs w:val="24"/>
              </w:rPr>
              <w:t>.1: знать свои ресурсы (личностные, психофизиолог</w:t>
            </w:r>
            <w:r w:rsidRPr="00031D20">
              <w:rPr>
                <w:color w:val="000000"/>
                <w:sz w:val="24"/>
                <w:szCs w:val="24"/>
              </w:rPr>
              <w:t>и</w:t>
            </w:r>
            <w:r w:rsidRPr="00031D20">
              <w:rPr>
                <w:color w:val="000000"/>
                <w:sz w:val="24"/>
                <w:szCs w:val="24"/>
              </w:rPr>
              <w:t>ческие, ситуативные, временные и т.д.)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31D20">
              <w:rPr>
                <w:color w:val="000000"/>
                <w:sz w:val="24"/>
                <w:szCs w:val="24"/>
              </w:rPr>
              <w:t>знать приоритеты собственной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 xml:space="preserve"> знать цели собственной деятел</w:t>
            </w:r>
            <w:r w:rsidRPr="00031D20">
              <w:rPr>
                <w:color w:val="000000"/>
                <w:sz w:val="24"/>
                <w:szCs w:val="24"/>
              </w:rPr>
              <w:t>ь</w:t>
            </w:r>
            <w:r w:rsidRPr="00031D20">
              <w:rPr>
                <w:color w:val="000000"/>
                <w:sz w:val="24"/>
                <w:szCs w:val="24"/>
              </w:rPr>
              <w:t>ности, ресурсы, условия, средс</w:t>
            </w:r>
            <w:r w:rsidRPr="00031D20">
              <w:rPr>
                <w:color w:val="000000"/>
                <w:sz w:val="24"/>
                <w:szCs w:val="24"/>
              </w:rPr>
              <w:t>т</w:t>
            </w:r>
            <w:r w:rsidRPr="00031D20">
              <w:rPr>
                <w:color w:val="000000"/>
                <w:sz w:val="24"/>
                <w:szCs w:val="24"/>
              </w:rPr>
              <w:t>ва  развития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 xml:space="preserve"> знать способы оценки эффекти</w:t>
            </w:r>
            <w:r w:rsidRPr="00031D20">
              <w:rPr>
                <w:color w:val="000000"/>
                <w:sz w:val="24"/>
                <w:szCs w:val="24"/>
              </w:rPr>
              <w:t>в</w:t>
            </w:r>
            <w:r w:rsidRPr="00031D20">
              <w:rPr>
                <w:color w:val="000000"/>
                <w:sz w:val="24"/>
                <w:szCs w:val="24"/>
              </w:rPr>
              <w:t>ности использования времени для совершенствования своей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 xml:space="preserve"> знать способы совершенствов</w:t>
            </w:r>
            <w:r w:rsidRPr="00031D20">
              <w:rPr>
                <w:sz w:val="24"/>
                <w:szCs w:val="24"/>
              </w:rPr>
              <w:t>а</w:t>
            </w:r>
            <w:r w:rsidRPr="00031D20">
              <w:rPr>
                <w:sz w:val="24"/>
                <w:szCs w:val="24"/>
              </w:rPr>
              <w:t>ния своей деятельности на осн</w:t>
            </w:r>
            <w:r w:rsidRPr="00031D20">
              <w:rPr>
                <w:sz w:val="24"/>
                <w:szCs w:val="24"/>
              </w:rPr>
              <w:t>о</w:t>
            </w:r>
            <w:r w:rsidRPr="00031D20">
              <w:rPr>
                <w:sz w:val="24"/>
                <w:szCs w:val="24"/>
              </w:rPr>
              <w:t>ве приобретения новых знаний и умений</w:t>
            </w:r>
          </w:p>
          <w:p w:rsidR="00035867" w:rsidRPr="00951918" w:rsidRDefault="00035867" w:rsidP="00967C2F">
            <w:pPr>
              <w:pStyle w:val="TableParagraph"/>
              <w:ind w:left="754"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930D9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8930D9">
        <w:rPr>
          <w:rFonts w:ascii="Times New Roman" w:hAnsi="Times New Roman"/>
          <w:b/>
          <w:sz w:val="24"/>
          <w:szCs w:val="24"/>
        </w:rPr>
        <w:t>т</w:t>
      </w:r>
      <w:r w:rsidR="008930D9">
        <w:rPr>
          <w:rFonts w:ascii="Times New Roman" w:hAnsi="Times New Roman"/>
          <w:b/>
          <w:sz w:val="24"/>
          <w:szCs w:val="24"/>
        </w:rPr>
        <w:t xml:space="preserve">венной практики </w:t>
      </w:r>
      <w:r w:rsidR="008930D9" w:rsidRPr="00427FAD">
        <w:rPr>
          <w:rFonts w:ascii="Times New Roman" w:hAnsi="Times New Roman"/>
          <w:b/>
          <w:sz w:val="24"/>
          <w:szCs w:val="24"/>
        </w:rPr>
        <w:t>(</w:t>
      </w:r>
      <w:r w:rsidR="008930D9">
        <w:rPr>
          <w:rFonts w:ascii="Times New Roman" w:hAnsi="Times New Roman"/>
          <w:b/>
          <w:sz w:val="24"/>
          <w:szCs w:val="24"/>
        </w:rPr>
        <w:t>технологической (проектно-технологической практики))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</w:t>
      </w:r>
      <w:r w:rsidRPr="00794709">
        <w:rPr>
          <w:rFonts w:ascii="Times New Roman" w:hAnsi="Times New Roman"/>
          <w:b/>
          <w:sz w:val="24"/>
          <w:szCs w:val="24"/>
        </w:rPr>
        <w:t>к</w:t>
      </w:r>
      <w:r w:rsidRPr="00794709">
        <w:rPr>
          <w:rFonts w:ascii="Times New Roman" w:hAnsi="Times New Roman"/>
          <w:b/>
          <w:sz w:val="24"/>
          <w:szCs w:val="24"/>
        </w:rPr>
        <w:t>туре образовательной программы</w:t>
      </w:r>
    </w:p>
    <w:p w:rsidR="00031D20" w:rsidRPr="00031D20" w:rsidRDefault="002C4ECD" w:rsidP="008930D9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8930D9" w:rsidRPr="00427FAD">
        <w:rPr>
          <w:b/>
          <w:sz w:val="24"/>
          <w:szCs w:val="24"/>
        </w:rPr>
        <w:t>(</w:t>
      </w:r>
      <w:r w:rsidR="008930D9">
        <w:rPr>
          <w:b/>
          <w:sz w:val="24"/>
          <w:szCs w:val="24"/>
        </w:rPr>
        <w:t>технологической (проектно-технологической практ</w:t>
      </w:r>
      <w:r w:rsidR="008930D9">
        <w:rPr>
          <w:b/>
          <w:sz w:val="24"/>
          <w:szCs w:val="24"/>
        </w:rPr>
        <w:t>и</w:t>
      </w:r>
      <w:r w:rsidR="008930D9">
        <w:rPr>
          <w:b/>
          <w:sz w:val="24"/>
          <w:szCs w:val="24"/>
        </w:rPr>
        <w:t>ки)</w:t>
      </w:r>
      <w:proofErr w:type="gramStart"/>
      <w:r w:rsidR="008930D9">
        <w:rPr>
          <w:b/>
          <w:sz w:val="24"/>
          <w:szCs w:val="24"/>
        </w:rPr>
        <w:t>)</w:t>
      </w:r>
      <w:r w:rsidR="005355E7" w:rsidRPr="005355E7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5355E7" w:rsidRPr="005355E7">
        <w:rPr>
          <w:rFonts w:eastAsia="Times New Roman"/>
          <w:sz w:val="24"/>
          <w:szCs w:val="24"/>
          <w:lang w:eastAsia="en-US"/>
        </w:rPr>
        <w:t>.М.03.04(</w:t>
      </w:r>
      <w:proofErr w:type="spellStart"/>
      <w:r w:rsidR="005355E7" w:rsidRPr="005355E7">
        <w:rPr>
          <w:rFonts w:eastAsia="Times New Roman"/>
          <w:sz w:val="24"/>
          <w:szCs w:val="24"/>
          <w:lang w:eastAsia="en-US"/>
        </w:rPr>
        <w:t>Пд</w:t>
      </w:r>
      <w:proofErr w:type="spellEnd"/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A572E8" w:rsidRPr="00A572E8">
        <w:rPr>
          <w:color w:val="000000"/>
          <w:sz w:val="24"/>
          <w:szCs w:val="24"/>
        </w:rPr>
        <w:t>Модуль</w:t>
      </w:r>
      <w:proofErr w:type="spellEnd"/>
      <w:r w:rsidR="00A572E8" w:rsidRPr="00A572E8">
        <w:rPr>
          <w:color w:val="000000"/>
          <w:sz w:val="24"/>
          <w:szCs w:val="24"/>
        </w:rPr>
        <w:t xml:space="preserve"> "Образование и общество"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942357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942357">
              <w:rPr>
                <w:bCs/>
                <w:sz w:val="24"/>
                <w:szCs w:val="24"/>
              </w:rPr>
              <w:t>К.М.02.03(П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942357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942357">
              <w:rPr>
                <w:sz w:val="24"/>
                <w:szCs w:val="24"/>
              </w:rPr>
              <w:t xml:space="preserve">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</w:t>
            </w:r>
            <w:r w:rsidR="00942357" w:rsidRPr="00942357">
              <w:rPr>
                <w:bCs/>
                <w:sz w:val="24"/>
                <w:szCs w:val="24"/>
              </w:rPr>
              <w:t>т</w:t>
            </w:r>
            <w:r w:rsidR="00942357" w:rsidRPr="00942357">
              <w:rPr>
                <w:bCs/>
                <w:sz w:val="24"/>
                <w:szCs w:val="24"/>
              </w:rPr>
              <w:t>но-технологическая пра</w:t>
            </w:r>
            <w:r w:rsidR="00942357" w:rsidRPr="00942357">
              <w:rPr>
                <w:bCs/>
                <w:sz w:val="24"/>
                <w:szCs w:val="24"/>
              </w:rPr>
              <w:t>к</w:t>
            </w:r>
            <w:r w:rsidR="00942357" w:rsidRPr="00942357">
              <w:rPr>
                <w:bCs/>
                <w:sz w:val="24"/>
                <w:szCs w:val="24"/>
              </w:rPr>
              <w:t>тика)</w:t>
            </w:r>
            <w:r w:rsidR="008930D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942357" w:rsidRDefault="00116D10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2357">
              <w:rPr>
                <w:sz w:val="24"/>
                <w:szCs w:val="24"/>
              </w:rPr>
              <w:t>У</w:t>
            </w:r>
            <w:r w:rsidR="00416A33" w:rsidRPr="00942357">
              <w:rPr>
                <w:sz w:val="24"/>
                <w:szCs w:val="24"/>
              </w:rPr>
              <w:t>К-2</w:t>
            </w:r>
            <w:r w:rsidRPr="00942357">
              <w:rPr>
                <w:sz w:val="24"/>
                <w:szCs w:val="24"/>
              </w:rPr>
              <w:t>; У</w:t>
            </w:r>
            <w:r w:rsidR="00942357" w:rsidRPr="00942357">
              <w:rPr>
                <w:sz w:val="24"/>
                <w:szCs w:val="24"/>
              </w:rPr>
              <w:t>К-3</w:t>
            </w:r>
            <w:r w:rsidR="00526C53" w:rsidRPr="00942357">
              <w:rPr>
                <w:sz w:val="24"/>
                <w:szCs w:val="24"/>
              </w:rPr>
              <w:t>;</w:t>
            </w:r>
            <w:r w:rsidR="00942357" w:rsidRPr="00942357">
              <w:rPr>
                <w:sz w:val="24"/>
                <w:szCs w:val="24"/>
              </w:rPr>
              <w:t>УК-5, ОПК-2</w:t>
            </w:r>
            <w:r w:rsidRPr="00942357">
              <w:rPr>
                <w:sz w:val="24"/>
                <w:szCs w:val="24"/>
              </w:rPr>
              <w:t>;</w:t>
            </w:r>
          </w:p>
          <w:p w:rsidR="00116D10" w:rsidRPr="00942357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ОПК-3</w:t>
            </w:r>
            <w:r w:rsidR="00116D10" w:rsidRPr="00942357">
              <w:rPr>
                <w:sz w:val="24"/>
                <w:szCs w:val="24"/>
              </w:rPr>
              <w:t xml:space="preserve">; </w:t>
            </w:r>
            <w:r w:rsidRPr="00942357">
              <w:rPr>
                <w:sz w:val="24"/>
                <w:szCs w:val="24"/>
              </w:rPr>
              <w:t>ОПК-4</w:t>
            </w:r>
            <w:r w:rsidR="00116D10" w:rsidRPr="00942357">
              <w:rPr>
                <w:sz w:val="24"/>
                <w:szCs w:val="24"/>
              </w:rPr>
              <w:t xml:space="preserve">; </w:t>
            </w:r>
            <w:r w:rsidRPr="00942357">
              <w:rPr>
                <w:sz w:val="24"/>
                <w:szCs w:val="24"/>
              </w:rPr>
              <w:t>ОПК-5</w:t>
            </w:r>
            <w:r w:rsidR="00116D10" w:rsidRPr="00942357">
              <w:rPr>
                <w:sz w:val="24"/>
                <w:szCs w:val="24"/>
              </w:rPr>
              <w:t>.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 xml:space="preserve">)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</w:t>
      </w:r>
      <w:r w:rsidR="00CF3C79" w:rsidRPr="00794709">
        <w:rPr>
          <w:color w:val="000000"/>
          <w:sz w:val="24"/>
          <w:szCs w:val="24"/>
          <w:lang w:eastAsia="en-US"/>
        </w:rPr>
        <w:t>о</w:t>
      </w:r>
      <w:r w:rsidR="00CF3C79" w:rsidRPr="00794709">
        <w:rPr>
          <w:color w:val="000000"/>
          <w:sz w:val="24"/>
          <w:szCs w:val="24"/>
          <w:lang w:eastAsia="en-US"/>
        </w:rPr>
        <w:t>дится</w:t>
      </w:r>
      <w:r w:rsidR="00942357">
        <w:rPr>
          <w:b/>
          <w:sz w:val="24"/>
          <w:szCs w:val="24"/>
        </w:rPr>
        <w:t>на</w:t>
      </w:r>
      <w:proofErr w:type="spellEnd"/>
      <w:r w:rsidR="00942357">
        <w:rPr>
          <w:b/>
          <w:sz w:val="24"/>
          <w:szCs w:val="24"/>
        </w:rPr>
        <w:t xml:space="preserve"> 2</w:t>
      </w:r>
      <w:r w:rsidR="004F6A06" w:rsidRPr="000B0EF8">
        <w:rPr>
          <w:b/>
          <w:sz w:val="24"/>
          <w:szCs w:val="24"/>
        </w:rPr>
        <w:t xml:space="preserve"> </w:t>
      </w:r>
      <w:proofErr w:type="spellStart"/>
      <w:r w:rsidR="004F6A06" w:rsidRPr="000B0EF8">
        <w:rPr>
          <w:b/>
          <w:sz w:val="24"/>
          <w:szCs w:val="24"/>
        </w:rPr>
        <w:t>кур</w:t>
      </w:r>
      <w:r w:rsidR="002D5992" w:rsidRPr="000B0EF8">
        <w:rPr>
          <w:b/>
          <w:sz w:val="24"/>
          <w:szCs w:val="24"/>
        </w:rPr>
        <w:t>се</w:t>
      </w:r>
      <w:r w:rsidR="002D5992" w:rsidRPr="00B131F4">
        <w:rPr>
          <w:b/>
          <w:sz w:val="24"/>
          <w:szCs w:val="24"/>
        </w:rPr>
        <w:t>в</w:t>
      </w:r>
      <w:proofErr w:type="spellEnd"/>
      <w:r w:rsidR="002D5992" w:rsidRPr="00B131F4">
        <w:rPr>
          <w:b/>
          <w:sz w:val="24"/>
          <w:szCs w:val="24"/>
        </w:rPr>
        <w:t xml:space="preserve"> </w:t>
      </w:r>
      <w:r w:rsidR="00942357">
        <w:rPr>
          <w:b/>
          <w:sz w:val="24"/>
          <w:szCs w:val="24"/>
        </w:rPr>
        <w:t>3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B131F4">
        <w:rPr>
          <w:b/>
          <w:color w:val="000000"/>
          <w:sz w:val="24"/>
          <w:szCs w:val="24"/>
        </w:rPr>
        <w:t>ре.</w:t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4280"/>
        <w:gridCol w:w="352"/>
        <w:gridCol w:w="753"/>
        <w:gridCol w:w="377"/>
        <w:gridCol w:w="20"/>
        <w:gridCol w:w="2792"/>
        <w:gridCol w:w="257"/>
        <w:gridCol w:w="524"/>
      </w:tblGrid>
      <w:tr w:rsidR="000B0EF8" w:rsidRPr="000B0EF8" w:rsidTr="00967C2F">
        <w:trPr>
          <w:trHeight w:hRule="exact" w:val="279"/>
        </w:trPr>
        <w:tc>
          <w:tcPr>
            <w:tcW w:w="4280" w:type="dxa"/>
            <w:shd w:val="clear" w:color="000000" w:fill="FFFFFF"/>
            <w:tcMar>
              <w:left w:w="34" w:type="dxa"/>
              <w:right w:w="34" w:type="dxa"/>
            </w:tcMar>
          </w:tcPr>
          <w:p w:rsidR="000B0EF8" w:rsidRPr="000B0EF8" w:rsidRDefault="000B0EF8" w:rsidP="00B131F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</w:tc>
        <w:tc>
          <w:tcPr>
            <w:tcW w:w="352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930D9">
        <w:rPr>
          <w:b/>
          <w:sz w:val="24"/>
          <w:szCs w:val="24"/>
        </w:rPr>
        <w:t>практической подготовки при реализации производстве</w:t>
      </w:r>
      <w:r w:rsidR="008930D9">
        <w:rPr>
          <w:b/>
          <w:sz w:val="24"/>
          <w:szCs w:val="24"/>
        </w:rPr>
        <w:t>н</w:t>
      </w:r>
      <w:r w:rsidR="008930D9">
        <w:rPr>
          <w:b/>
          <w:sz w:val="24"/>
          <w:szCs w:val="24"/>
        </w:rPr>
        <w:t xml:space="preserve">ной практики </w:t>
      </w:r>
      <w:r w:rsidR="008930D9" w:rsidRPr="00427FAD">
        <w:rPr>
          <w:b/>
          <w:sz w:val="24"/>
          <w:szCs w:val="24"/>
        </w:rPr>
        <w:t>(</w:t>
      </w:r>
      <w:r w:rsidR="008930D9">
        <w:rPr>
          <w:b/>
          <w:sz w:val="24"/>
          <w:szCs w:val="24"/>
        </w:rPr>
        <w:t>технологической (проектно-технологической практики))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</w:t>
      </w:r>
      <w:r w:rsidRPr="00794709">
        <w:rPr>
          <w:b/>
          <w:sz w:val="24"/>
          <w:szCs w:val="24"/>
        </w:rPr>
        <w:t>и</w:t>
      </w:r>
      <w:r w:rsidRPr="00794709">
        <w:rPr>
          <w:b/>
          <w:sz w:val="24"/>
          <w:szCs w:val="24"/>
        </w:rPr>
        <w:t>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(преддипломная практика)</w:t>
      </w:r>
      <w:proofErr w:type="gramStart"/>
      <w:r w:rsidR="00ED3454" w:rsidRPr="005355E7">
        <w:rPr>
          <w:bCs/>
          <w:sz w:val="24"/>
          <w:szCs w:val="24"/>
        </w:rPr>
        <w:t>,</w:t>
      </w:r>
      <w:r w:rsidR="00942357">
        <w:rPr>
          <w:bCs/>
          <w:sz w:val="24"/>
          <w:szCs w:val="24"/>
        </w:rPr>
        <w:t>К</w:t>
      </w:r>
      <w:proofErr w:type="gramEnd"/>
      <w:r w:rsidR="00942357">
        <w:rPr>
          <w:bCs/>
          <w:sz w:val="24"/>
          <w:szCs w:val="24"/>
        </w:rPr>
        <w:t>.М.02.03(П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4"/>
          <w:szCs w:val="24"/>
        </w:rPr>
        <w:t xml:space="preserve">входит в </w:t>
      </w:r>
      <w:r w:rsidR="00A572E8" w:rsidRPr="00A572E8">
        <w:rPr>
          <w:sz w:val="24"/>
          <w:szCs w:val="24"/>
        </w:rPr>
        <w:t>Модуль "Образование и общество"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- </w:t>
      </w:r>
      <w:r w:rsidR="00942357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942357">
        <w:rPr>
          <w:rFonts w:eastAsia="Times New Roman"/>
          <w:sz w:val="24"/>
          <w:szCs w:val="24"/>
          <w:lang w:eastAsia="en-US"/>
        </w:rPr>
        <w:t xml:space="preserve">324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а.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DE5760" w:rsidRDefault="00F9146C" w:rsidP="0090572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</w:t>
      </w:r>
      <w:proofErr w:type="gramStart"/>
      <w:r w:rsidR="00E3242E">
        <w:rPr>
          <w:b/>
          <w:sz w:val="24"/>
          <w:szCs w:val="24"/>
        </w:rPr>
        <w:t>)</w:t>
      </w:r>
      <w:r w:rsidR="00942357">
        <w:rPr>
          <w:sz w:val="28"/>
          <w:szCs w:val="28"/>
        </w:rPr>
        <w:t>К</w:t>
      </w:r>
      <w:proofErr w:type="gramEnd"/>
      <w:r w:rsidR="00942357">
        <w:rPr>
          <w:sz w:val="28"/>
          <w:szCs w:val="28"/>
        </w:rPr>
        <w:t>.М.02.03(П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в </w:t>
      </w:r>
      <w:r w:rsidR="00A572E8" w:rsidRPr="00A572E8">
        <w:rPr>
          <w:color w:val="000000"/>
          <w:sz w:val="24"/>
          <w:szCs w:val="24"/>
        </w:rPr>
        <w:t>Модуль "Образование и общество"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942357"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 w:rsidR="00942357">
        <w:rPr>
          <w:rFonts w:eastAsia="Times New Roman"/>
          <w:b/>
          <w:sz w:val="24"/>
          <w:szCs w:val="24"/>
          <w:lang w:eastAsia="en-US"/>
        </w:rPr>
        <w:t xml:space="preserve">324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="00A572E8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(Установочный) 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 xml:space="preserve">альным проблемам теории и практики, в свете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подготовки студентов к практике;</w:t>
            </w:r>
          </w:p>
          <w:p w:rsidR="00710EFA" w:rsidRPr="00794709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 групповых руководителей пра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ния;</w:t>
            </w:r>
          </w:p>
          <w:p w:rsidR="00063002" w:rsidRDefault="00063002" w:rsidP="000630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A572E8">
              <w:rPr>
                <w:rFonts w:eastAsia="Times New Roman"/>
                <w:i/>
                <w:sz w:val="24"/>
                <w:szCs w:val="24"/>
              </w:rPr>
              <w:t>Установочный этап: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–установочная конференция;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–инструктаж по технике безопасности;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–составление рабочего плана и индивид</w:t>
            </w:r>
            <w:r w:rsidRPr="00A572E8">
              <w:rPr>
                <w:rFonts w:eastAsia="Times New Roman"/>
                <w:sz w:val="24"/>
                <w:szCs w:val="24"/>
              </w:rPr>
              <w:t>у</w:t>
            </w:r>
            <w:r w:rsidRPr="00A572E8">
              <w:rPr>
                <w:rFonts w:eastAsia="Times New Roman"/>
                <w:sz w:val="24"/>
                <w:szCs w:val="24"/>
              </w:rPr>
              <w:t>ального графика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DC62E8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Основной </w:t>
            </w:r>
            <w:proofErr w:type="spellStart"/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  <w:proofErr w:type="spellEnd"/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Общее знакомство с организацией, на базе которой проводится </w:t>
            </w:r>
            <w:proofErr w:type="spellStart"/>
            <w:proofErr w:type="gramStart"/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прак-тика</w:t>
            </w:r>
            <w:proofErr w:type="spellEnd"/>
            <w:proofErr w:type="gramEnd"/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 xml:space="preserve">общего </w:t>
            </w:r>
            <w:proofErr w:type="gramStart"/>
            <w:r w:rsidRPr="00DC62E8">
              <w:rPr>
                <w:rStyle w:val="fontstyle01"/>
                <w:rFonts w:ascii="Times New Roman" w:hAnsi="Times New Roman"/>
                <w:b/>
              </w:rPr>
              <w:t>задания</w:t>
            </w:r>
            <w:proofErr w:type="gramEnd"/>
            <w:r w:rsidRPr="00DC62E8">
              <w:rPr>
                <w:rStyle w:val="fontstyle01"/>
                <w:rFonts w:ascii="Times New Roman" w:hAnsi="Times New Roman"/>
              </w:rPr>
              <w:t xml:space="preserve"> об</w:t>
            </w:r>
            <w:r w:rsidRPr="00DC62E8">
              <w:rPr>
                <w:rStyle w:val="fontstyle01"/>
                <w:rFonts w:ascii="Times New Roman" w:hAnsi="Times New Roman"/>
              </w:rPr>
              <w:t>у</w:t>
            </w:r>
            <w:r w:rsidRPr="00DC62E8">
              <w:rPr>
                <w:rStyle w:val="fontstyle01"/>
                <w:rFonts w:ascii="Times New Roman" w:hAnsi="Times New Roman"/>
              </w:rPr>
              <w:t>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DC62E8" w:rsidRPr="00DC62E8">
              <w:rPr>
                <w:color w:val="000000"/>
                <w:sz w:val="24"/>
                <w:szCs w:val="24"/>
              </w:rPr>
              <w:t>Студенты выполняют исследов</w:t>
            </w:r>
            <w:r w:rsidR="00DC62E8" w:rsidRPr="00DC62E8">
              <w:rPr>
                <w:color w:val="000000"/>
                <w:sz w:val="24"/>
                <w:szCs w:val="24"/>
              </w:rPr>
              <w:t>а</w:t>
            </w:r>
            <w:r w:rsidR="00DC62E8" w:rsidRPr="00DC62E8">
              <w:rPr>
                <w:color w:val="000000"/>
                <w:sz w:val="24"/>
                <w:szCs w:val="24"/>
              </w:rPr>
              <w:t>ние в рамках ВКР, работают над текстом введения, первой и второй глав ВКР</w:t>
            </w:r>
          </w:p>
          <w:p w:rsidR="00A572E8" w:rsidRPr="00A572E8" w:rsidRDefault="00DC62E8" w:rsidP="00A572E8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та-практиканта в соответствии с тематич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ским планом с учетом индивидуальных з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даний: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1. Анализ и проектирование организ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ционных документов образовательного пр</w:t>
            </w:r>
            <w:r w:rsidRPr="00A572E8">
              <w:rPr>
                <w:rFonts w:eastAsia="Times New Roman"/>
                <w:sz w:val="24"/>
                <w:szCs w:val="24"/>
              </w:rPr>
              <w:t>о</w:t>
            </w:r>
            <w:r w:rsidRPr="00A572E8">
              <w:rPr>
                <w:rFonts w:eastAsia="Times New Roman"/>
                <w:sz w:val="24"/>
                <w:szCs w:val="24"/>
              </w:rPr>
              <w:t>цесса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–анализ основной (профессиональной) обр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зовательной программы образовательного учреждения;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–анализ рабочей программы по историч</w:t>
            </w:r>
            <w:r w:rsidRPr="00A572E8">
              <w:rPr>
                <w:rFonts w:eastAsia="Times New Roman"/>
                <w:sz w:val="24"/>
                <w:szCs w:val="24"/>
              </w:rPr>
              <w:t>е</w:t>
            </w:r>
            <w:r w:rsidRPr="00A572E8">
              <w:rPr>
                <w:rFonts w:eastAsia="Times New Roman"/>
                <w:sz w:val="24"/>
                <w:szCs w:val="24"/>
              </w:rPr>
              <w:t>ской дисциплине;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–составление фрагмента рабочей программы по педагогическим дисциплинам.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2. Разработка учебных занятий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 xml:space="preserve"> –разработка технологических карт учебных занятий (одно учебное занятие с позиции </w:t>
            </w:r>
            <w:proofErr w:type="spellStart"/>
            <w:r w:rsidRPr="00A572E8">
              <w:rPr>
                <w:rFonts w:eastAsia="Times New Roman"/>
                <w:sz w:val="24"/>
                <w:szCs w:val="24"/>
              </w:rPr>
              <w:t>деятельностной</w:t>
            </w:r>
            <w:proofErr w:type="spellEnd"/>
            <w:r w:rsidRPr="00A572E8">
              <w:rPr>
                <w:rFonts w:eastAsia="Times New Roman"/>
                <w:sz w:val="24"/>
                <w:szCs w:val="24"/>
              </w:rPr>
              <w:t xml:space="preserve"> высшей школы, одно уче</w:t>
            </w:r>
            <w:r w:rsidRPr="00A572E8">
              <w:rPr>
                <w:rFonts w:eastAsia="Times New Roman"/>
                <w:sz w:val="24"/>
                <w:szCs w:val="24"/>
              </w:rPr>
              <w:t>б</w:t>
            </w:r>
            <w:r w:rsidRPr="00A572E8">
              <w:rPr>
                <w:rFonts w:eastAsia="Times New Roman"/>
                <w:sz w:val="24"/>
                <w:szCs w:val="24"/>
              </w:rPr>
              <w:lastRenderedPageBreak/>
              <w:t>ное занятие с использованием нетрадицио</w:t>
            </w:r>
            <w:r w:rsidRPr="00A572E8">
              <w:rPr>
                <w:rFonts w:eastAsia="Times New Roman"/>
                <w:sz w:val="24"/>
                <w:szCs w:val="24"/>
              </w:rPr>
              <w:t>н</w:t>
            </w:r>
            <w:r w:rsidRPr="00A572E8">
              <w:rPr>
                <w:rFonts w:eastAsia="Times New Roman"/>
                <w:sz w:val="24"/>
                <w:szCs w:val="24"/>
              </w:rPr>
              <w:t>ных форм организации учебного процесса);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3. Разработка методического обеспеч</w:t>
            </w:r>
            <w:r w:rsidRPr="00A572E8">
              <w:rPr>
                <w:rFonts w:eastAsia="Times New Roman"/>
                <w:sz w:val="24"/>
                <w:szCs w:val="24"/>
              </w:rPr>
              <w:t>е</w:t>
            </w:r>
            <w:r w:rsidRPr="00A572E8">
              <w:rPr>
                <w:rFonts w:eastAsia="Times New Roman"/>
                <w:sz w:val="24"/>
                <w:szCs w:val="24"/>
              </w:rPr>
              <w:t>ния учебного процесса (вариативное зад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ние)</w:t>
            </w:r>
          </w:p>
          <w:p w:rsidR="00DC62E8" w:rsidRPr="00DC62E8" w:rsidRDefault="00A572E8" w:rsidP="00A57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–выполнение вариативного задания (разр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ботка хрестоматии; составление наглядного атласа; разработка рабочей тетради; разр</w:t>
            </w:r>
            <w:r w:rsidRPr="00A572E8">
              <w:rPr>
                <w:rFonts w:eastAsia="Times New Roman"/>
                <w:sz w:val="24"/>
                <w:szCs w:val="24"/>
              </w:rPr>
              <w:t>а</w:t>
            </w:r>
            <w:r w:rsidRPr="00A572E8">
              <w:rPr>
                <w:rFonts w:eastAsia="Times New Roman"/>
                <w:sz w:val="24"/>
                <w:szCs w:val="24"/>
              </w:rPr>
              <w:t>ботка системы текущего и рубежного ко</w:t>
            </w:r>
            <w:r w:rsidRPr="00A572E8">
              <w:rPr>
                <w:rFonts w:eastAsia="Times New Roman"/>
                <w:sz w:val="24"/>
                <w:szCs w:val="24"/>
              </w:rPr>
              <w:t>н</w:t>
            </w:r>
            <w:r w:rsidRPr="00A572E8">
              <w:rPr>
                <w:rFonts w:eastAsia="Times New Roman"/>
                <w:sz w:val="24"/>
                <w:szCs w:val="24"/>
              </w:rPr>
              <w:t>троля и т.д. по определенному историческ</w:t>
            </w:r>
            <w:r w:rsidRPr="00A572E8">
              <w:rPr>
                <w:rFonts w:eastAsia="Times New Roman"/>
                <w:sz w:val="24"/>
                <w:szCs w:val="24"/>
              </w:rPr>
              <w:t>о</w:t>
            </w:r>
            <w:r w:rsidRPr="00A572E8">
              <w:rPr>
                <w:rFonts w:eastAsia="Times New Roman"/>
                <w:sz w:val="24"/>
                <w:szCs w:val="24"/>
              </w:rPr>
              <w:t>му периоду для конкретной возрастной группы).</w:t>
            </w:r>
          </w:p>
          <w:p w:rsidR="00DC62E8" w:rsidRPr="00DC62E8" w:rsidRDefault="00DC62E8" w:rsidP="00A572E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DC62E8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C86BC0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5E4C9B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572E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Подведение итогов (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лем организации, где студент проходил практику и содержащий информацию об 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дентом в соответствии с индивидуальным заданием и заверенные руководителем пра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DC62E8">
              <w:rPr>
                <w:color w:val="000000"/>
                <w:sz w:val="24"/>
                <w:szCs w:val="24"/>
              </w:rPr>
              <w:t>в</w:t>
            </w:r>
            <w:r w:rsidRPr="00DC62E8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DC62E8">
              <w:rPr>
                <w:color w:val="000000"/>
                <w:sz w:val="24"/>
                <w:szCs w:val="24"/>
              </w:rPr>
              <w:t>е</w:t>
            </w:r>
            <w:r w:rsidRPr="00DC62E8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DC62E8">
              <w:rPr>
                <w:color w:val="000000"/>
                <w:sz w:val="24"/>
                <w:szCs w:val="24"/>
              </w:rPr>
              <w:t>и</w:t>
            </w:r>
            <w:r w:rsidRPr="00DC62E8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DC62E8">
              <w:rPr>
                <w:color w:val="000000"/>
                <w:sz w:val="24"/>
                <w:szCs w:val="24"/>
              </w:rPr>
              <w:t>у</w:t>
            </w:r>
            <w:r w:rsidRPr="00DC62E8">
              <w:rPr>
                <w:color w:val="000000"/>
                <w:sz w:val="24"/>
                <w:szCs w:val="24"/>
              </w:rPr>
              <w:lastRenderedPageBreak/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E8" w:rsidRPr="00A572E8" w:rsidRDefault="00A572E8" w:rsidP="00A572E8">
            <w:pPr>
              <w:widowControl/>
              <w:autoSpaceDE/>
              <w:autoSpaceDN/>
              <w:adjustRightInd/>
              <w:ind w:firstLine="2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i/>
                <w:sz w:val="24"/>
                <w:szCs w:val="24"/>
              </w:rPr>
              <w:t>Итоговый контроль</w:t>
            </w:r>
            <w:r w:rsidRPr="00A572E8">
              <w:rPr>
                <w:rFonts w:eastAsia="Times New Roman"/>
                <w:sz w:val="24"/>
                <w:szCs w:val="24"/>
              </w:rPr>
              <w:t xml:space="preserve"> (аттестация):</w:t>
            </w:r>
          </w:p>
          <w:p w:rsidR="00A572E8" w:rsidRDefault="00A572E8" w:rsidP="00A572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–защита методических материалов и прое</w:t>
            </w:r>
            <w:r w:rsidRPr="00A572E8">
              <w:rPr>
                <w:rFonts w:eastAsia="Times New Roman"/>
                <w:sz w:val="24"/>
                <w:szCs w:val="24"/>
              </w:rPr>
              <w:t>к</w:t>
            </w:r>
            <w:r w:rsidRPr="00A572E8">
              <w:rPr>
                <w:rFonts w:eastAsia="Times New Roman"/>
                <w:sz w:val="24"/>
                <w:szCs w:val="24"/>
              </w:rPr>
              <w:t>тов на итоговой конференции</w:t>
            </w:r>
          </w:p>
          <w:p w:rsidR="00AA6D82" w:rsidRPr="00794709" w:rsidRDefault="00AA6D82" w:rsidP="00A572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116D10">
        <w:rPr>
          <w:sz w:val="24"/>
          <w:szCs w:val="24"/>
        </w:rPr>
        <w:t>Преддипломная практика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3242E">
        <w:rPr>
          <w:b/>
          <w:sz w:val="24"/>
          <w:szCs w:val="24"/>
        </w:rPr>
        <w:t>практической подготовки при реализации прои</w:t>
      </w:r>
      <w:r w:rsidR="00E3242E">
        <w:rPr>
          <w:b/>
          <w:sz w:val="24"/>
          <w:szCs w:val="24"/>
        </w:rPr>
        <w:t>з</w:t>
      </w:r>
      <w:r w:rsidR="00E3242E">
        <w:rPr>
          <w:b/>
          <w:sz w:val="24"/>
          <w:szCs w:val="24"/>
        </w:rPr>
        <w:t xml:space="preserve">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 xml:space="preserve">Производственной практике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proofErr w:type="gramStart"/>
      <w:r w:rsidR="00E3242E">
        <w:rPr>
          <w:b/>
          <w:bCs/>
          <w:sz w:val="24"/>
          <w:szCs w:val="24"/>
        </w:rPr>
        <w:t>)</w:t>
      </w:r>
      <w:r w:rsidR="00942357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942357">
        <w:rPr>
          <w:rFonts w:eastAsia="Times New Roman"/>
          <w:sz w:val="24"/>
          <w:szCs w:val="24"/>
          <w:lang w:eastAsia="en-US"/>
        </w:rPr>
        <w:t>.М.02.03(П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216E01" w:rsidRPr="00D65711">
        <w:rPr>
          <w:color w:val="000000"/>
          <w:sz w:val="24"/>
          <w:szCs w:val="24"/>
        </w:rPr>
        <w:t>в</w:t>
      </w:r>
      <w:r w:rsidR="00216E01">
        <w:t>в</w:t>
      </w:r>
      <w:proofErr w:type="spellEnd"/>
      <w:r w:rsidR="00216E01">
        <w:t xml:space="preserve"> </w:t>
      </w:r>
      <w:r w:rsidR="00A572E8" w:rsidRPr="00A572E8">
        <w:rPr>
          <w:b/>
          <w:sz w:val="24"/>
          <w:szCs w:val="24"/>
        </w:rPr>
        <w:t>Модуль "Образование и общес</w:t>
      </w:r>
      <w:r w:rsidR="00A572E8" w:rsidRPr="00A572E8">
        <w:rPr>
          <w:b/>
          <w:sz w:val="24"/>
          <w:szCs w:val="24"/>
        </w:rPr>
        <w:t>т</w:t>
      </w:r>
      <w:r w:rsidR="00A572E8" w:rsidRPr="00A572E8">
        <w:rPr>
          <w:b/>
          <w:sz w:val="24"/>
          <w:szCs w:val="24"/>
        </w:rPr>
        <w:t>во"</w:t>
      </w:r>
      <w:r w:rsidR="00383FC7" w:rsidRPr="00383FC7">
        <w:rPr>
          <w:b/>
          <w:sz w:val="24"/>
          <w:szCs w:val="24"/>
        </w:rPr>
        <w:t>форме зачета</w:t>
      </w:r>
      <w:r w:rsidR="00942357">
        <w:rPr>
          <w:b/>
          <w:sz w:val="24"/>
          <w:szCs w:val="24"/>
        </w:rPr>
        <w:t xml:space="preserve"> с оценкой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A572E8">
        <w:rPr>
          <w:b/>
        </w:rPr>
        <w:t>25</w:t>
      </w:r>
      <w:r w:rsidRPr="00E969A6">
        <w:rPr>
          <w:b/>
        </w:rPr>
        <w:t>-3</w:t>
      </w:r>
      <w:r w:rsidR="00A572E8">
        <w:rPr>
          <w:b/>
        </w:rPr>
        <w:t>5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E3242E" w:rsidRDefault="0062427A" w:rsidP="00E3242E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E3242E">
        <w:rPr>
          <w:b/>
          <w:sz w:val="24"/>
          <w:szCs w:val="24"/>
        </w:rPr>
        <w:t>практической подготовки при реализации прои</w:t>
      </w:r>
      <w:r w:rsidR="00E3242E">
        <w:rPr>
          <w:b/>
          <w:sz w:val="24"/>
          <w:szCs w:val="24"/>
        </w:rPr>
        <w:t>з</w:t>
      </w:r>
      <w:r w:rsidR="00E3242E">
        <w:rPr>
          <w:b/>
          <w:sz w:val="24"/>
          <w:szCs w:val="24"/>
        </w:rPr>
        <w:t xml:space="preserve">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</w:p>
    <w:p w:rsidR="00B32102" w:rsidRPr="00794709" w:rsidRDefault="00296848" w:rsidP="00E3242E">
      <w:pPr>
        <w:tabs>
          <w:tab w:val="left" w:pos="284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преддипломной практики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роводится при представлении обучающимся отчета по практике, выпо</w:t>
      </w:r>
      <w:r w:rsidRPr="00794709">
        <w:rPr>
          <w:rFonts w:eastAsia="Times New Roman"/>
          <w:color w:val="000000"/>
          <w:sz w:val="24"/>
        </w:rPr>
        <w:t>л</w:t>
      </w:r>
      <w:r w:rsidRPr="00794709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794709" w:rsidRDefault="00296848" w:rsidP="00E3242E">
      <w:pPr>
        <w:tabs>
          <w:tab w:val="left" w:pos="284"/>
        </w:tabs>
        <w:ind w:left="360" w:hanging="360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3242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E3242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967C2F" w:rsidRPr="00967C2F" w:rsidRDefault="00967C2F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6A226F">
        <w:rPr>
          <w:sz w:val="24"/>
          <w:szCs w:val="24"/>
        </w:rPr>
        <w:t>Мандель</w:t>
      </w:r>
      <w:proofErr w:type="spellEnd"/>
      <w:r w:rsidRPr="006A226F">
        <w:rPr>
          <w:sz w:val="24"/>
          <w:szCs w:val="24"/>
        </w:rPr>
        <w:t xml:space="preserve">, Б. Р. Инновационные процессы в образовании и педагогическая </w:t>
      </w:r>
      <w:proofErr w:type="spellStart"/>
      <w:r w:rsidRPr="006A226F">
        <w:rPr>
          <w:sz w:val="24"/>
          <w:szCs w:val="24"/>
        </w:rPr>
        <w:t>инн</w:t>
      </w:r>
      <w:r w:rsidRPr="006A226F">
        <w:rPr>
          <w:sz w:val="24"/>
          <w:szCs w:val="24"/>
        </w:rPr>
        <w:t>о</w:t>
      </w:r>
      <w:r w:rsidRPr="006A226F">
        <w:rPr>
          <w:sz w:val="24"/>
          <w:szCs w:val="24"/>
        </w:rPr>
        <w:t>ватика</w:t>
      </w:r>
      <w:proofErr w:type="spellEnd"/>
      <w:r w:rsidRPr="006A226F">
        <w:rPr>
          <w:sz w:val="24"/>
          <w:szCs w:val="24"/>
        </w:rPr>
        <w:t xml:space="preserve"> [Электронный ресурс] : учебное пособие для обучающихся в магистратуре / Б.Р. </w:t>
      </w:r>
      <w:proofErr w:type="spellStart"/>
      <w:r w:rsidRPr="006A226F">
        <w:rPr>
          <w:sz w:val="24"/>
          <w:szCs w:val="24"/>
        </w:rPr>
        <w:t>Мандель</w:t>
      </w:r>
      <w:proofErr w:type="spellEnd"/>
      <w:r w:rsidRPr="006A226F">
        <w:rPr>
          <w:sz w:val="24"/>
          <w:szCs w:val="24"/>
        </w:rPr>
        <w:t xml:space="preserve">. </w:t>
      </w:r>
      <w:proofErr w:type="gramStart"/>
      <w:r w:rsidRPr="006A226F">
        <w:rPr>
          <w:sz w:val="24"/>
          <w:szCs w:val="24"/>
        </w:rPr>
        <w:t>–М</w:t>
      </w:r>
      <w:proofErr w:type="gramEnd"/>
      <w:r w:rsidRPr="006A226F">
        <w:rPr>
          <w:sz w:val="24"/>
          <w:szCs w:val="24"/>
        </w:rPr>
        <w:t xml:space="preserve">осква ; Берлин : </w:t>
      </w:r>
      <w:proofErr w:type="spellStart"/>
      <w:r w:rsidRPr="006A226F">
        <w:rPr>
          <w:sz w:val="24"/>
          <w:szCs w:val="24"/>
        </w:rPr>
        <w:t>Директ-Медиа</w:t>
      </w:r>
      <w:proofErr w:type="spellEnd"/>
      <w:r w:rsidRPr="006A226F">
        <w:rPr>
          <w:sz w:val="24"/>
          <w:szCs w:val="24"/>
        </w:rPr>
        <w:t xml:space="preserve">, 2017. –343 с. </w:t>
      </w:r>
      <w:proofErr w:type="gramStart"/>
      <w:r w:rsidRPr="006A226F">
        <w:rPr>
          <w:sz w:val="24"/>
          <w:szCs w:val="24"/>
        </w:rPr>
        <w:t>–Р</w:t>
      </w:r>
      <w:proofErr w:type="gramEnd"/>
      <w:r w:rsidRPr="006A226F">
        <w:rPr>
          <w:sz w:val="24"/>
          <w:szCs w:val="24"/>
        </w:rPr>
        <w:t xml:space="preserve">ежим </w:t>
      </w:r>
      <w:proofErr w:type="spellStart"/>
      <w:r w:rsidRPr="006A226F">
        <w:rPr>
          <w:sz w:val="24"/>
          <w:szCs w:val="24"/>
        </w:rPr>
        <w:t>дост</w:t>
      </w:r>
      <w:r w:rsidRPr="006A226F">
        <w:rPr>
          <w:sz w:val="24"/>
          <w:szCs w:val="24"/>
        </w:rPr>
        <w:t>у</w:t>
      </w:r>
      <w:r w:rsidRPr="006A226F">
        <w:rPr>
          <w:sz w:val="24"/>
          <w:szCs w:val="24"/>
        </w:rPr>
        <w:t>па:</w:t>
      </w:r>
      <w:hyperlink r:id="rId9" w:history="1">
        <w:r w:rsidR="00F43856">
          <w:rPr>
            <w:rStyle w:val="a6"/>
            <w:sz w:val="24"/>
            <w:szCs w:val="24"/>
          </w:rPr>
          <w:t>http</w:t>
        </w:r>
        <w:proofErr w:type="spellEnd"/>
        <w:r w:rsidR="00F43856">
          <w:rPr>
            <w:rStyle w:val="a6"/>
            <w:sz w:val="24"/>
            <w:szCs w:val="24"/>
          </w:rPr>
          <w:t>://</w:t>
        </w:r>
        <w:proofErr w:type="spellStart"/>
        <w:r w:rsidR="00F43856">
          <w:rPr>
            <w:rStyle w:val="a6"/>
            <w:sz w:val="24"/>
            <w:szCs w:val="24"/>
          </w:rPr>
          <w:t>biblioclub.ru</w:t>
        </w:r>
        <w:proofErr w:type="spellEnd"/>
        <w:r w:rsidR="00F43856">
          <w:rPr>
            <w:rStyle w:val="a6"/>
            <w:sz w:val="24"/>
            <w:szCs w:val="24"/>
          </w:rPr>
          <w:t>/index.php?page=book&amp;id=455509</w:t>
        </w:r>
      </w:hyperlink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>Минин, А. Я. Информационные технологии в образовании [Электронный р</w:t>
      </w:r>
      <w:r w:rsidRPr="006A226F">
        <w:rPr>
          <w:sz w:val="24"/>
          <w:szCs w:val="24"/>
        </w:rPr>
        <w:t>е</w:t>
      </w:r>
      <w:r w:rsidRPr="006A226F">
        <w:rPr>
          <w:sz w:val="24"/>
          <w:szCs w:val="24"/>
        </w:rPr>
        <w:t xml:space="preserve">сурс] : учебное пособие / А. Я. Минин. </w:t>
      </w:r>
      <w:proofErr w:type="gramStart"/>
      <w:r w:rsidRPr="006A226F">
        <w:rPr>
          <w:sz w:val="24"/>
          <w:szCs w:val="24"/>
        </w:rPr>
        <w:t>–М</w:t>
      </w:r>
      <w:proofErr w:type="gramEnd"/>
      <w:r w:rsidRPr="006A226F">
        <w:rPr>
          <w:sz w:val="24"/>
          <w:szCs w:val="24"/>
        </w:rPr>
        <w:t>. : Московский педагогический госуда</w:t>
      </w:r>
      <w:r w:rsidRPr="006A226F">
        <w:rPr>
          <w:sz w:val="24"/>
          <w:szCs w:val="24"/>
        </w:rPr>
        <w:t>р</w:t>
      </w:r>
      <w:r w:rsidRPr="006A226F">
        <w:rPr>
          <w:sz w:val="24"/>
          <w:szCs w:val="24"/>
        </w:rPr>
        <w:t xml:space="preserve">ственный университет, 2016. –148 </w:t>
      </w:r>
      <w:proofErr w:type="spellStart"/>
      <w:r w:rsidRPr="006A226F">
        <w:rPr>
          <w:sz w:val="24"/>
          <w:szCs w:val="24"/>
        </w:rPr>
        <w:t>c</w:t>
      </w:r>
      <w:proofErr w:type="spellEnd"/>
      <w:r w:rsidRPr="006A226F">
        <w:rPr>
          <w:sz w:val="24"/>
          <w:szCs w:val="24"/>
        </w:rPr>
        <w:t xml:space="preserve">. –Режим доступа: </w:t>
      </w:r>
      <w:hyperlink r:id="rId10" w:history="1">
        <w:r w:rsidR="00F43856">
          <w:rPr>
            <w:rStyle w:val="a6"/>
            <w:sz w:val="24"/>
            <w:szCs w:val="24"/>
          </w:rPr>
          <w:t>http://www.iprbookshop.ru/72493.html</w:t>
        </w:r>
      </w:hyperlink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 xml:space="preserve">Ильин, Г. Л. Инновации в образовании [Электронный ресурс] : учебное пособие / Г.Л. Ильин. </w:t>
      </w:r>
      <w:proofErr w:type="gramStart"/>
      <w:r w:rsidRPr="006A226F">
        <w:rPr>
          <w:sz w:val="24"/>
          <w:szCs w:val="24"/>
        </w:rPr>
        <w:t>–М</w:t>
      </w:r>
      <w:proofErr w:type="gramEnd"/>
      <w:r w:rsidRPr="006A226F">
        <w:rPr>
          <w:sz w:val="24"/>
          <w:szCs w:val="24"/>
        </w:rPr>
        <w:t xml:space="preserve">осква : Прометей, 2015. –426 с. – Режим доступа: </w:t>
      </w:r>
      <w:hyperlink r:id="rId11" w:history="1">
        <w:r w:rsidR="00F43856">
          <w:rPr>
            <w:rStyle w:val="a6"/>
            <w:sz w:val="24"/>
            <w:szCs w:val="24"/>
          </w:rPr>
          <w:t>http://biblioclub.ru/index.php?page=book&amp;id=437317</w:t>
        </w:r>
      </w:hyperlink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3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</w:t>
      </w:r>
      <w:r w:rsidRPr="00A65371">
        <w:rPr>
          <w:sz w:val="24"/>
          <w:szCs w:val="24"/>
          <w:shd w:val="clear" w:color="auto" w:fill="FFFFFF"/>
        </w:rPr>
        <w:lastRenderedPageBreak/>
        <w:t>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20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21" w:history="1">
        <w:r w:rsidR="00F43856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3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5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6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D92D6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</w:t>
      </w:r>
      <w:r w:rsidRPr="00794709">
        <w:rPr>
          <w:sz w:val="24"/>
          <w:szCs w:val="24"/>
        </w:rPr>
        <w:lastRenderedPageBreak/>
        <w:t>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3242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F438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F438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F438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F4385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3242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F4385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3242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7C2F" w:rsidRDefault="00967C2F" w:rsidP="00E3242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F128A9">
        <w:rPr>
          <w:rFonts w:eastAsia="Times New Roman"/>
          <w:b/>
          <w:sz w:val="24"/>
          <w:szCs w:val="24"/>
        </w:rPr>
        <w:t>Приложение 1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b/>
          <w:sz w:val="22"/>
          <w:szCs w:val="22"/>
        </w:rPr>
        <w:t>ФОНД ОЦЕНОЧНЫХ СРЕДСТВ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proofErr w:type="gramStart"/>
      <w:r w:rsidRPr="00F128A9">
        <w:rPr>
          <w:rFonts w:eastAsia="Times New Roman"/>
          <w:sz w:val="22"/>
          <w:szCs w:val="22"/>
        </w:rPr>
        <w:t>ПРОИЗВОДСТВЕННАЯ ПРАКТИКА (ТЕХНОЛОГИЧЕСКАЯ (ПРОЕКТНО-ТЕХНОЛОГИЧЕСКАЯ)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F128A9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F128A9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F128A9" w:rsidRPr="00F128A9" w:rsidRDefault="00F128A9" w:rsidP="00F128A9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F128A9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Требования к оценке деятельности </w:t>
      </w:r>
      <w:proofErr w:type="gramStart"/>
      <w:r w:rsidRPr="00F128A9">
        <w:rPr>
          <w:rFonts w:eastAsia="Times New Roman"/>
          <w:sz w:val="24"/>
          <w:szCs w:val="24"/>
        </w:rPr>
        <w:t>обучающихся</w:t>
      </w:r>
      <w:proofErr w:type="gramEnd"/>
      <w:r w:rsidRPr="00F128A9">
        <w:rPr>
          <w:rFonts w:eastAsia="Times New Roman"/>
          <w:sz w:val="24"/>
          <w:szCs w:val="24"/>
        </w:rPr>
        <w:t xml:space="preserve"> на практике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7"/>
        <w:gridCol w:w="1673"/>
        <w:gridCol w:w="2675"/>
        <w:gridCol w:w="1661"/>
        <w:gridCol w:w="816"/>
      </w:tblGrid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</w:t>
            </w: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</w:t>
            </w: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4785" w:type="dxa"/>
            <w:gridSpan w:val="3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F128A9" w:rsidRPr="00F128A9" w:rsidTr="005C4C42">
        <w:trPr>
          <w:trHeight w:val="2760"/>
        </w:trPr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Вопросы для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защитыотчета</w:t>
            </w:r>
            <w:proofErr w:type="spellEnd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ствие и реализовывать свою роль в команде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и учитывать разн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образие культур в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цессе межкультурного взаимодействия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зовательных программ, разрабатывать отдел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ные их компоненты (в том числе с использов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нием информационно-коммуникационных технологий)</w:t>
            </w:r>
            <w:proofErr w:type="gramEnd"/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проектир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организацию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вместной и индивид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альной учебной и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питательной деятельн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сти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, в том числе с особыми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зовательными потре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ностями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создавать и реализовывать условия и принципы духовно-нравственного воспит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ния обучающихся на основе базовых наци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ценностей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разрабат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программы мон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торинга результатов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разования обучающи</w:t>
            </w:r>
            <w:r w:rsidRPr="00F128A9">
              <w:rPr>
                <w:rFonts w:eastAsia="Times New Roman"/>
                <w:sz w:val="24"/>
                <w:szCs w:val="24"/>
              </w:rPr>
              <w:t>х</w:t>
            </w:r>
            <w:r w:rsidRPr="00F128A9">
              <w:rPr>
                <w:rFonts w:eastAsia="Times New Roman"/>
                <w:sz w:val="24"/>
                <w:szCs w:val="24"/>
              </w:rPr>
              <w:t>ся, разрабатывать и ре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лизовывать программы преодоления трудн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стей в обучении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F128A9">
        <w:rPr>
          <w:rFonts w:ascii="TimesNewRomanPSMT" w:eastAsia="Times New Roman" w:hAnsi="TimesNewRomanPSMT"/>
          <w:b/>
          <w:color w:val="000000"/>
          <w:sz w:val="24"/>
          <w:szCs w:val="22"/>
        </w:rPr>
        <w:t>Примерный перечень возможных дополнительных вопросов к зачету с оце</w:t>
      </w:r>
      <w:r w:rsidRPr="00F128A9">
        <w:rPr>
          <w:rFonts w:ascii="TimesNewRomanPSMT" w:eastAsia="Times New Roman" w:hAnsi="TimesNewRomanPSMT"/>
          <w:b/>
          <w:color w:val="000000"/>
          <w:sz w:val="24"/>
          <w:szCs w:val="22"/>
        </w:rPr>
        <w:t>н</w:t>
      </w:r>
      <w:r w:rsidRPr="00F128A9">
        <w:rPr>
          <w:rFonts w:ascii="TimesNewRomanPSMT" w:eastAsia="Times New Roman" w:hAnsi="TimesNewRomanPSMT"/>
          <w:b/>
          <w:color w:val="000000"/>
          <w:sz w:val="24"/>
          <w:szCs w:val="22"/>
        </w:rPr>
        <w:t>кой</w:t>
      </w:r>
    </w:p>
    <w:p w:rsidR="00F128A9" w:rsidRPr="00F128A9" w:rsidRDefault="00F128A9" w:rsidP="00F128A9">
      <w:pPr>
        <w:widowControl/>
        <w:autoSpaceDE/>
        <w:autoSpaceDN/>
        <w:adjustRightInd/>
        <w:contextualSpacing/>
        <w:rPr>
          <w:rFonts w:eastAsia="Times New Roman"/>
          <w:b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F128A9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128A9">
        <w:rPr>
          <w:rFonts w:eastAsia="Times New Roman"/>
          <w:color w:val="000000"/>
          <w:sz w:val="24"/>
          <w:szCs w:val="24"/>
        </w:rPr>
        <w:t xml:space="preserve"> следующих компетенций:   УК-2.</w:t>
      </w:r>
      <w:r w:rsidRPr="00F128A9">
        <w:rPr>
          <w:rFonts w:eastAsia="Times New Roman"/>
          <w:sz w:val="24"/>
          <w:szCs w:val="24"/>
          <w:lang w:eastAsia="en-US"/>
        </w:rPr>
        <w:t xml:space="preserve"> Способен управлять проектом на всех этапах его жизненного цикла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Что такое проект? Какова его структура?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Этапы педагогического проектирования?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Опишите жизненный цикл инновационного проекта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F128A9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128A9">
        <w:rPr>
          <w:rFonts w:eastAsia="Times New Roman"/>
          <w:color w:val="000000"/>
          <w:sz w:val="24"/>
          <w:szCs w:val="24"/>
        </w:rPr>
        <w:t xml:space="preserve"> следующих компетенций:   УК-3.</w:t>
      </w:r>
      <w:r w:rsidRPr="00F128A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F128A9">
        <w:rPr>
          <w:rFonts w:eastAsia="Times New Roman"/>
          <w:sz w:val="24"/>
          <w:szCs w:val="24"/>
          <w:lang w:eastAsia="en-US"/>
        </w:rPr>
        <w:t>Способен</w:t>
      </w:r>
      <w:proofErr w:type="gramEnd"/>
      <w:r w:rsidRPr="00F128A9">
        <w:rPr>
          <w:rFonts w:eastAsia="Times New Roman"/>
          <w:sz w:val="24"/>
          <w:szCs w:val="24"/>
          <w:lang w:eastAsia="en-US"/>
        </w:rPr>
        <w:t xml:space="preserve"> осуществлять социальное взаимодействие и реализов</w:t>
      </w:r>
      <w:r w:rsidRPr="00F128A9">
        <w:rPr>
          <w:rFonts w:eastAsia="Times New Roman"/>
          <w:sz w:val="24"/>
          <w:szCs w:val="24"/>
          <w:lang w:eastAsia="en-US"/>
        </w:rPr>
        <w:t>ы</w:t>
      </w:r>
      <w:r w:rsidRPr="00F128A9">
        <w:rPr>
          <w:rFonts w:eastAsia="Times New Roman"/>
          <w:sz w:val="24"/>
          <w:szCs w:val="24"/>
          <w:lang w:eastAsia="en-US"/>
        </w:rPr>
        <w:t>вать свою роль в команде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Кто такой лидер?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распределяются роли в команде?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Каким образом организовать продуктивное педагогическое общение в команде?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F128A9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128A9">
        <w:rPr>
          <w:rFonts w:eastAsia="Times New Roman"/>
          <w:color w:val="000000"/>
          <w:sz w:val="24"/>
          <w:szCs w:val="24"/>
        </w:rPr>
        <w:t xml:space="preserve"> следующих компетенций:   УК-5.</w:t>
      </w:r>
      <w:r w:rsidRPr="00F128A9">
        <w:rPr>
          <w:rFonts w:eastAsia="Times New Roman"/>
          <w:sz w:val="24"/>
          <w:szCs w:val="24"/>
        </w:rPr>
        <w:t xml:space="preserve"> </w:t>
      </w:r>
      <w:proofErr w:type="gramStart"/>
      <w:r w:rsidRPr="00F128A9">
        <w:rPr>
          <w:rFonts w:eastAsia="Times New Roman"/>
          <w:sz w:val="24"/>
          <w:szCs w:val="24"/>
        </w:rPr>
        <w:t>Способен</w:t>
      </w:r>
      <w:proofErr w:type="gramEnd"/>
      <w:r w:rsidRPr="00F128A9">
        <w:rPr>
          <w:rFonts w:eastAsia="Times New Roman"/>
          <w:sz w:val="24"/>
          <w:szCs w:val="24"/>
        </w:rPr>
        <w:t xml:space="preserve"> анализировать и учитывать разнообразие культур в пр</w:t>
      </w:r>
      <w:r w:rsidRPr="00F128A9">
        <w:rPr>
          <w:rFonts w:eastAsia="Times New Roman"/>
          <w:sz w:val="24"/>
          <w:szCs w:val="24"/>
        </w:rPr>
        <w:t>о</w:t>
      </w:r>
      <w:r w:rsidRPr="00F128A9">
        <w:rPr>
          <w:rFonts w:eastAsia="Times New Roman"/>
          <w:sz w:val="24"/>
          <w:szCs w:val="24"/>
        </w:rPr>
        <w:t>цессе межкультурного взаимодействия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В чем сущность </w:t>
      </w:r>
      <w:r w:rsidRPr="00F128A9">
        <w:rPr>
          <w:rFonts w:eastAsia="Times New Roman"/>
          <w:sz w:val="24"/>
          <w:szCs w:val="24"/>
        </w:rPr>
        <w:t>межкультурного взаимодействия?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Каким образом при педагогическом проектировании учитывается</w:t>
      </w:r>
      <w:r w:rsidRPr="00F128A9">
        <w:rPr>
          <w:rFonts w:eastAsia="Times New Roman"/>
          <w:sz w:val="24"/>
          <w:szCs w:val="24"/>
        </w:rPr>
        <w:t xml:space="preserve"> разнообразие культур?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Проанализируйте способы межкультурных коммуникаций.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F128A9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128A9">
        <w:rPr>
          <w:rFonts w:eastAsia="Times New Roman"/>
          <w:color w:val="000000"/>
          <w:sz w:val="24"/>
          <w:szCs w:val="24"/>
        </w:rPr>
        <w:t xml:space="preserve"> следующих компетенций:   ОПК-2.</w:t>
      </w:r>
      <w:r w:rsidRPr="00F128A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F128A9">
        <w:rPr>
          <w:rFonts w:eastAsia="Times New Roman"/>
          <w:sz w:val="24"/>
          <w:szCs w:val="24"/>
          <w:lang w:eastAsia="en-US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</w:t>
      </w:r>
      <w:r w:rsidRPr="00F128A9">
        <w:rPr>
          <w:rFonts w:eastAsia="Times New Roman"/>
          <w:sz w:val="24"/>
          <w:szCs w:val="24"/>
          <w:lang w:eastAsia="en-US"/>
        </w:rPr>
        <w:t>с</w:t>
      </w:r>
      <w:r w:rsidRPr="00F128A9">
        <w:rPr>
          <w:rFonts w:eastAsia="Times New Roman"/>
          <w:sz w:val="24"/>
          <w:szCs w:val="24"/>
          <w:lang w:eastAsia="en-US"/>
        </w:rPr>
        <w:t>пользованием информационно-коммуникационных технологий)</w:t>
      </w:r>
      <w:proofErr w:type="gramEnd"/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Какова структура и назначение образовательной программы?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этапы разработки образовательных программ?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Как Вы использовали </w:t>
      </w:r>
      <w:proofErr w:type="spellStart"/>
      <w:proofErr w:type="gramStart"/>
      <w:r w:rsidRPr="00F128A9">
        <w:rPr>
          <w:rFonts w:eastAsia="Times New Roman"/>
          <w:sz w:val="22"/>
          <w:szCs w:val="22"/>
        </w:rPr>
        <w:t>ИКТ-технологии</w:t>
      </w:r>
      <w:proofErr w:type="spellEnd"/>
      <w:proofErr w:type="gramEnd"/>
      <w:r w:rsidRPr="00F128A9">
        <w:rPr>
          <w:rFonts w:eastAsia="Times New Roman"/>
          <w:sz w:val="22"/>
          <w:szCs w:val="22"/>
        </w:rPr>
        <w:t xml:space="preserve"> при проектировании</w:t>
      </w:r>
      <w:r w:rsidRPr="00F128A9">
        <w:rPr>
          <w:rFonts w:eastAsia="Times New Roman"/>
          <w:sz w:val="24"/>
          <w:szCs w:val="24"/>
          <w:lang w:eastAsia="en-US"/>
        </w:rPr>
        <w:t xml:space="preserve"> основных и дополнител</w:t>
      </w:r>
      <w:r w:rsidRPr="00F128A9">
        <w:rPr>
          <w:rFonts w:eastAsia="Times New Roman"/>
          <w:sz w:val="24"/>
          <w:szCs w:val="24"/>
          <w:lang w:eastAsia="en-US"/>
        </w:rPr>
        <w:t>ь</w:t>
      </w:r>
      <w:r w:rsidRPr="00F128A9">
        <w:rPr>
          <w:rFonts w:eastAsia="Times New Roman"/>
          <w:sz w:val="24"/>
          <w:szCs w:val="24"/>
          <w:lang w:eastAsia="en-US"/>
        </w:rPr>
        <w:t>ных образовательных программ?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F128A9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128A9">
        <w:rPr>
          <w:rFonts w:eastAsia="Times New Roman"/>
          <w:color w:val="000000"/>
          <w:sz w:val="24"/>
          <w:szCs w:val="24"/>
        </w:rPr>
        <w:t xml:space="preserve"> следующих компетенций:   ОПК-3.</w:t>
      </w:r>
      <w:r w:rsidRPr="00F128A9">
        <w:rPr>
          <w:rFonts w:eastAsia="Times New Roman"/>
          <w:sz w:val="24"/>
          <w:szCs w:val="24"/>
        </w:rPr>
        <w:t xml:space="preserve"> Способен проектировать организацию совместной и индивидуал</w:t>
      </w:r>
      <w:r w:rsidRPr="00F128A9">
        <w:rPr>
          <w:rFonts w:eastAsia="Times New Roman"/>
          <w:sz w:val="24"/>
          <w:szCs w:val="24"/>
        </w:rPr>
        <w:t>ь</w:t>
      </w:r>
      <w:r w:rsidRPr="00F128A9">
        <w:rPr>
          <w:rFonts w:eastAsia="Times New Roman"/>
          <w:sz w:val="24"/>
          <w:szCs w:val="24"/>
        </w:rPr>
        <w:t xml:space="preserve">ной учебной и воспитательной деятельности </w:t>
      </w:r>
      <w:proofErr w:type="gramStart"/>
      <w:r w:rsidRPr="00F128A9">
        <w:rPr>
          <w:rFonts w:eastAsia="Times New Roman"/>
          <w:sz w:val="24"/>
          <w:szCs w:val="24"/>
        </w:rPr>
        <w:t>обучающихся</w:t>
      </w:r>
      <w:proofErr w:type="gramEnd"/>
      <w:r w:rsidRPr="00F128A9">
        <w:rPr>
          <w:rFonts w:eastAsia="Times New Roman"/>
          <w:sz w:val="24"/>
          <w:szCs w:val="24"/>
        </w:rPr>
        <w:t>, в том числе с особыми обр</w:t>
      </w:r>
      <w:r w:rsidRPr="00F128A9">
        <w:rPr>
          <w:rFonts w:eastAsia="Times New Roman"/>
          <w:sz w:val="24"/>
          <w:szCs w:val="24"/>
        </w:rPr>
        <w:t>а</w:t>
      </w:r>
      <w:r w:rsidRPr="00F128A9">
        <w:rPr>
          <w:rFonts w:eastAsia="Times New Roman"/>
          <w:sz w:val="24"/>
          <w:szCs w:val="24"/>
        </w:rPr>
        <w:t>зовательными потребностями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принципы и правила</w:t>
      </w:r>
      <w:r w:rsidRPr="00F128A9">
        <w:rPr>
          <w:rFonts w:eastAsia="Times New Roman"/>
          <w:sz w:val="24"/>
          <w:szCs w:val="24"/>
        </w:rPr>
        <w:t xml:space="preserve"> организации совместной и индивидуальной учебной и воспитательной деятельности </w:t>
      </w:r>
      <w:proofErr w:type="gramStart"/>
      <w:r w:rsidRPr="00F128A9">
        <w:rPr>
          <w:rFonts w:eastAsia="Times New Roman"/>
          <w:sz w:val="24"/>
          <w:szCs w:val="24"/>
        </w:rPr>
        <w:t>обучающихся</w:t>
      </w:r>
      <w:proofErr w:type="gramEnd"/>
      <w:r w:rsidRPr="00F128A9">
        <w:rPr>
          <w:rFonts w:eastAsia="Times New Roman"/>
          <w:sz w:val="24"/>
          <w:szCs w:val="24"/>
        </w:rPr>
        <w:t>?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Каковы принципы организацию совместной и индивидуальной учебной и воспитательной деятельности </w:t>
      </w:r>
      <w:proofErr w:type="gramStart"/>
      <w:r w:rsidRPr="00F128A9">
        <w:rPr>
          <w:rFonts w:eastAsia="Times New Roman"/>
          <w:sz w:val="22"/>
          <w:szCs w:val="22"/>
        </w:rPr>
        <w:t>обучающихся</w:t>
      </w:r>
      <w:proofErr w:type="gramEnd"/>
      <w:r w:rsidRPr="00F128A9">
        <w:rPr>
          <w:rFonts w:eastAsia="Times New Roman"/>
          <w:sz w:val="22"/>
          <w:szCs w:val="22"/>
        </w:rPr>
        <w:t>, в том числе с особыми образовательными потребностями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разрабатывается индивидуальный образовательный маршрут?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lastRenderedPageBreak/>
        <w:t xml:space="preserve">Проблемное поле для вопросов на диагностику уровня </w:t>
      </w:r>
      <w:proofErr w:type="spellStart"/>
      <w:r w:rsidRPr="00F128A9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128A9">
        <w:rPr>
          <w:rFonts w:eastAsia="Times New Roman"/>
          <w:color w:val="000000"/>
          <w:sz w:val="24"/>
          <w:szCs w:val="24"/>
        </w:rPr>
        <w:t xml:space="preserve"> следующих компетенций:   ОПК-4.</w:t>
      </w:r>
      <w:r w:rsidRPr="00F128A9">
        <w:rPr>
          <w:rFonts w:eastAsia="Times New Roman"/>
          <w:sz w:val="24"/>
          <w:szCs w:val="24"/>
        </w:rPr>
        <w:t xml:space="preserve"> </w:t>
      </w:r>
      <w:proofErr w:type="gramStart"/>
      <w:r w:rsidRPr="00F128A9">
        <w:rPr>
          <w:rFonts w:eastAsia="Times New Roman"/>
          <w:sz w:val="24"/>
          <w:szCs w:val="24"/>
        </w:rPr>
        <w:t>Способен</w:t>
      </w:r>
      <w:proofErr w:type="gramEnd"/>
      <w:r w:rsidRPr="00F128A9">
        <w:rPr>
          <w:rFonts w:eastAsia="Times New Roman"/>
          <w:sz w:val="24"/>
          <w:szCs w:val="24"/>
        </w:rPr>
        <w:t xml:space="preserve"> создавать и реализовывать условия и принципы духо</w:t>
      </w:r>
      <w:r w:rsidRPr="00F128A9">
        <w:rPr>
          <w:rFonts w:eastAsia="Times New Roman"/>
          <w:sz w:val="24"/>
          <w:szCs w:val="24"/>
        </w:rPr>
        <w:t>в</w:t>
      </w:r>
      <w:r w:rsidRPr="00F128A9">
        <w:rPr>
          <w:rFonts w:eastAsia="Times New Roman"/>
          <w:sz w:val="24"/>
          <w:szCs w:val="24"/>
        </w:rPr>
        <w:t>но-нравственного воспитания обучающихся на основе базовых национальных ценностей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Какова методика</w:t>
      </w:r>
      <w:r w:rsidRPr="00F128A9">
        <w:rPr>
          <w:rFonts w:eastAsia="Times New Roman"/>
          <w:sz w:val="24"/>
          <w:szCs w:val="24"/>
        </w:rPr>
        <w:t xml:space="preserve"> духовно-нравственного воспитания </w:t>
      </w:r>
      <w:proofErr w:type="gramStart"/>
      <w:r w:rsidRPr="00F128A9">
        <w:rPr>
          <w:rFonts w:eastAsia="Times New Roman"/>
          <w:sz w:val="24"/>
          <w:szCs w:val="24"/>
        </w:rPr>
        <w:t>обучающихся</w:t>
      </w:r>
      <w:proofErr w:type="gramEnd"/>
      <w:r w:rsidRPr="00F128A9">
        <w:rPr>
          <w:rFonts w:eastAsia="Times New Roman"/>
          <w:sz w:val="24"/>
          <w:szCs w:val="24"/>
        </w:rPr>
        <w:t>?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Каковы принципы </w:t>
      </w:r>
      <w:r w:rsidRPr="00F128A9">
        <w:rPr>
          <w:rFonts w:eastAsia="Times New Roman"/>
          <w:sz w:val="24"/>
          <w:szCs w:val="24"/>
        </w:rPr>
        <w:t>духовно-нравственного воспитания обучающихся на основе баз</w:t>
      </w:r>
      <w:r w:rsidRPr="00F128A9">
        <w:rPr>
          <w:rFonts w:eastAsia="Times New Roman"/>
          <w:sz w:val="24"/>
          <w:szCs w:val="24"/>
        </w:rPr>
        <w:t>о</w:t>
      </w:r>
      <w:r w:rsidRPr="00F128A9">
        <w:rPr>
          <w:rFonts w:eastAsia="Times New Roman"/>
          <w:sz w:val="24"/>
          <w:szCs w:val="24"/>
        </w:rPr>
        <w:t>вых национальных ценностей?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sz w:val="22"/>
          <w:szCs w:val="22"/>
        </w:rPr>
        <w:t xml:space="preserve">Какие условия Вы создавали для </w:t>
      </w:r>
      <w:r w:rsidRPr="00F128A9">
        <w:rPr>
          <w:rFonts w:eastAsia="Times New Roman"/>
          <w:sz w:val="24"/>
          <w:szCs w:val="24"/>
        </w:rPr>
        <w:t>духовно-нравственного воспитания обучающихся на основе базовых национальных ценностей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F128A9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128A9">
        <w:rPr>
          <w:rFonts w:eastAsia="Times New Roman"/>
          <w:color w:val="000000"/>
          <w:sz w:val="24"/>
          <w:szCs w:val="24"/>
        </w:rPr>
        <w:t xml:space="preserve"> следующих компетенций:   ОПК-5.</w:t>
      </w:r>
      <w:proofErr w:type="gramStart"/>
      <w:r w:rsidRPr="00F128A9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Pr="00F128A9">
        <w:rPr>
          <w:rFonts w:eastAsia="Times New Roman"/>
          <w:color w:val="000000"/>
          <w:sz w:val="24"/>
          <w:szCs w:val="24"/>
        </w:rPr>
        <w:t xml:space="preserve"> разрабатывать программы мониторинга результатов о</w:t>
      </w:r>
      <w:r w:rsidRPr="00F128A9">
        <w:rPr>
          <w:rFonts w:eastAsia="Times New Roman"/>
          <w:color w:val="000000"/>
          <w:sz w:val="24"/>
          <w:szCs w:val="24"/>
        </w:rPr>
        <w:t>б</w:t>
      </w:r>
      <w:r w:rsidRPr="00F128A9">
        <w:rPr>
          <w:rFonts w:eastAsia="Times New Roman"/>
          <w:color w:val="000000"/>
          <w:sz w:val="24"/>
          <w:szCs w:val="24"/>
        </w:rPr>
        <w:t>разования обучающихся, разрабатывать и реализовывать программы преодоления трудн</w:t>
      </w:r>
      <w:r w:rsidRPr="00F128A9">
        <w:rPr>
          <w:rFonts w:eastAsia="Times New Roman"/>
          <w:color w:val="000000"/>
          <w:sz w:val="24"/>
          <w:szCs w:val="24"/>
        </w:rPr>
        <w:t>о</w:t>
      </w:r>
      <w:r w:rsidRPr="00F128A9">
        <w:rPr>
          <w:rFonts w:eastAsia="Times New Roman"/>
          <w:color w:val="000000"/>
          <w:sz w:val="24"/>
          <w:szCs w:val="24"/>
        </w:rPr>
        <w:t>стей в обучении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Какие трудности в обучении студентов вузов Вы можете отметить?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Научились ли Вы </w:t>
      </w:r>
      <w:r w:rsidRPr="00F128A9">
        <w:rPr>
          <w:rFonts w:eastAsia="Times New Roman"/>
          <w:color w:val="000000"/>
          <w:sz w:val="24"/>
          <w:szCs w:val="24"/>
        </w:rPr>
        <w:t>разрабатывать и реализовывать программы преодоления трудн</w:t>
      </w:r>
      <w:r w:rsidRPr="00F128A9">
        <w:rPr>
          <w:rFonts w:eastAsia="Times New Roman"/>
          <w:color w:val="000000"/>
          <w:sz w:val="24"/>
          <w:szCs w:val="24"/>
        </w:rPr>
        <w:t>о</w:t>
      </w:r>
      <w:r w:rsidRPr="00F128A9">
        <w:rPr>
          <w:rFonts w:eastAsia="Times New Roman"/>
          <w:color w:val="000000"/>
          <w:sz w:val="24"/>
          <w:szCs w:val="24"/>
        </w:rPr>
        <w:t>стей в обучении?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4"/>
        </w:rPr>
        <w:t>Способны ли вы разрабатывать программы мониторинга результатов образования обучающихся?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Примерные темы эссе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1) Как я </w:t>
      </w:r>
      <w:proofErr w:type="gramStart"/>
      <w:r w:rsidRPr="00F128A9">
        <w:rPr>
          <w:rFonts w:eastAsia="Times New Roman"/>
          <w:sz w:val="24"/>
          <w:szCs w:val="24"/>
        </w:rPr>
        <w:t>стал</w:t>
      </w:r>
      <w:proofErr w:type="gramEnd"/>
      <w:r w:rsidRPr="00F128A9">
        <w:rPr>
          <w:rFonts w:eastAsia="Times New Roman"/>
          <w:sz w:val="24"/>
          <w:szCs w:val="24"/>
        </w:rPr>
        <w:t xml:space="preserve">/был/не стал </w:t>
      </w:r>
      <w:proofErr w:type="spellStart"/>
      <w:r w:rsidRPr="00F128A9">
        <w:rPr>
          <w:rFonts w:eastAsia="Times New Roman"/>
          <w:sz w:val="24"/>
          <w:szCs w:val="24"/>
        </w:rPr>
        <w:t>инноватором</w:t>
      </w:r>
      <w:proofErr w:type="spellEnd"/>
      <w:r w:rsidRPr="00F128A9">
        <w:rPr>
          <w:rFonts w:eastAsia="Times New Roman"/>
          <w:sz w:val="24"/>
          <w:szCs w:val="24"/>
        </w:rPr>
        <w:t xml:space="preserve">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2) Студент – педагог– </w:t>
      </w:r>
      <w:proofErr w:type="gramStart"/>
      <w:r w:rsidRPr="00F128A9">
        <w:rPr>
          <w:rFonts w:eastAsia="Times New Roman"/>
          <w:sz w:val="24"/>
          <w:szCs w:val="24"/>
        </w:rPr>
        <w:t>ли</w:t>
      </w:r>
      <w:proofErr w:type="gramEnd"/>
      <w:r w:rsidRPr="00F128A9">
        <w:rPr>
          <w:rFonts w:eastAsia="Times New Roman"/>
          <w:sz w:val="24"/>
          <w:szCs w:val="24"/>
        </w:rPr>
        <w:t>дер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3) Инновационный проект в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4) Как я участвовал в разработке и реализации инновационного проекта в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Примерные темы инновационных проектов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Инновационная лекция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Инновационный семинар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ИК</w:t>
      </w:r>
      <w:proofErr w:type="gramStart"/>
      <w:r w:rsidRPr="00F128A9">
        <w:rPr>
          <w:rFonts w:eastAsia="Times New Roman"/>
          <w:color w:val="000000"/>
          <w:sz w:val="24"/>
          <w:szCs w:val="24"/>
        </w:rPr>
        <w:t>Т-</w:t>
      </w:r>
      <w:proofErr w:type="gramEnd"/>
      <w:r w:rsidRPr="00F128A9">
        <w:rPr>
          <w:rFonts w:eastAsia="Times New Roman"/>
          <w:color w:val="000000"/>
          <w:sz w:val="24"/>
          <w:szCs w:val="24"/>
        </w:rPr>
        <w:t xml:space="preserve"> технологии в инновационной деятельности педагога высшей школы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 Инновационные технологии в высшем образовании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proofErr w:type="spellStart"/>
      <w:r w:rsidRPr="00F128A9">
        <w:rPr>
          <w:rFonts w:eastAsia="Times New Roman"/>
          <w:sz w:val="24"/>
          <w:szCs w:val="24"/>
        </w:rPr>
        <w:t>Инноватика</w:t>
      </w:r>
      <w:proofErr w:type="spellEnd"/>
      <w:r w:rsidRPr="00F128A9">
        <w:rPr>
          <w:rFonts w:eastAsia="Times New Roman"/>
          <w:sz w:val="24"/>
          <w:szCs w:val="24"/>
        </w:rPr>
        <w:t xml:space="preserve"> в </w:t>
      </w:r>
      <w:r w:rsidRPr="00F128A9">
        <w:rPr>
          <w:rFonts w:eastAsia="Times New Roman"/>
          <w:sz w:val="24"/>
          <w:szCs w:val="24"/>
          <w:lang w:val="en-US"/>
        </w:rPr>
        <w:t xml:space="preserve">XXI </w:t>
      </w:r>
      <w:proofErr w:type="spellStart"/>
      <w:r w:rsidRPr="00F128A9">
        <w:rPr>
          <w:rFonts w:eastAsia="Times New Roman"/>
          <w:sz w:val="24"/>
          <w:szCs w:val="24"/>
          <w:lang w:val="en-US"/>
        </w:rPr>
        <w:t>dtrt</w:t>
      </w:r>
      <w:proofErr w:type="spellEnd"/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Инновационный образовательный проект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 Инновационный вуз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Своя тема (по согласованию с руководителем)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proofErr w:type="gramStart"/>
      <w:r w:rsidRPr="00F128A9">
        <w:rPr>
          <w:rFonts w:eastAsia="Times New Roman"/>
          <w:color w:val="000000"/>
          <w:sz w:val="24"/>
          <w:szCs w:val="22"/>
        </w:rPr>
        <w:t xml:space="preserve">При выставлении оценки за производственную практику </w:t>
      </w:r>
      <w:r w:rsidRPr="00F128A9">
        <w:rPr>
          <w:rFonts w:eastAsia="Times New Roman"/>
          <w:sz w:val="22"/>
          <w:szCs w:val="22"/>
        </w:rPr>
        <w:t>(технологическую (проектно-технологическую)</w:t>
      </w:r>
      <w:r w:rsidRPr="00F128A9">
        <w:rPr>
          <w:rFonts w:eastAsia="Times New Roman"/>
          <w:color w:val="000000"/>
          <w:sz w:val="24"/>
          <w:szCs w:val="22"/>
        </w:rPr>
        <w:t xml:space="preserve"> учитываются: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знание основных определений и их взаимосвязей с ранее изученным материалом;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 xml:space="preserve">– четкость и логичность построения ответа на вопрос, владение </w:t>
      </w:r>
      <w:proofErr w:type="gramStart"/>
      <w:r w:rsidRPr="00F128A9">
        <w:rPr>
          <w:rFonts w:eastAsia="Times New Roman"/>
          <w:color w:val="000000"/>
          <w:sz w:val="24"/>
          <w:szCs w:val="22"/>
        </w:rPr>
        <w:t>монологической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речью и иные коммуникативные навыки;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умение привести пример из учебного материала или из практической деятельности</w:t>
      </w:r>
      <w:r w:rsidRPr="00F128A9">
        <w:rPr>
          <w:rFonts w:ascii="Calibri" w:eastAsia="Times New Roman" w:hAnsi="Calibri"/>
          <w:color w:val="000000"/>
          <w:sz w:val="22"/>
          <w:szCs w:val="22"/>
        </w:rPr>
        <w:br/>
      </w:r>
      <w:r w:rsidRPr="00F128A9">
        <w:rPr>
          <w:rFonts w:eastAsia="Times New Roman"/>
          <w:color w:val="000000"/>
          <w:sz w:val="24"/>
          <w:szCs w:val="22"/>
        </w:rPr>
        <w:t>при ответе на вопрос;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умение аргументировать свою точку зрения при ответе на вопрос;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lastRenderedPageBreak/>
        <w:t>– умение поддерживать и активизировать беседу</w:t>
      </w:r>
    </w:p>
    <w:p w:rsidR="00F128A9" w:rsidRPr="00F128A9" w:rsidRDefault="00F128A9" w:rsidP="00F128A9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уровень (с н</w:t>
      </w:r>
      <w:r w:rsidRPr="00F128A9">
        <w:rPr>
          <w:rFonts w:eastAsia="Times New Roman"/>
          <w:sz w:val="24"/>
          <w:szCs w:val="24"/>
        </w:rPr>
        <w:t>е</w:t>
      </w:r>
      <w:r w:rsidRPr="00F128A9">
        <w:rPr>
          <w:rFonts w:eastAsia="Times New Roman"/>
          <w:sz w:val="24"/>
          <w:szCs w:val="24"/>
        </w:rPr>
        <w:t>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</w:t>
      </w:r>
      <w:r w:rsidRPr="00F128A9">
        <w:rPr>
          <w:rFonts w:eastAsia="Times New Roman"/>
          <w:sz w:val="24"/>
          <w:szCs w:val="24"/>
        </w:rPr>
        <w:t>о</w:t>
      </w:r>
      <w:r w:rsidRPr="00F128A9">
        <w:rPr>
          <w:rFonts w:eastAsia="Times New Roman"/>
          <w:sz w:val="24"/>
          <w:szCs w:val="24"/>
        </w:rPr>
        <w:t>миссии.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</w:t>
      </w:r>
      <w:r w:rsidRPr="00F128A9">
        <w:rPr>
          <w:rFonts w:eastAsia="Times New Roman"/>
          <w:sz w:val="24"/>
          <w:szCs w:val="24"/>
        </w:rPr>
        <w:t>и</w:t>
      </w:r>
      <w:r w:rsidRPr="00F128A9">
        <w:rPr>
          <w:rFonts w:eastAsia="Times New Roman"/>
          <w:sz w:val="24"/>
          <w:szCs w:val="24"/>
        </w:rPr>
        <w:t>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</w:t>
      </w:r>
      <w:r w:rsidRPr="00F128A9">
        <w:rPr>
          <w:rFonts w:eastAsia="Times New Roman"/>
          <w:sz w:val="24"/>
          <w:szCs w:val="24"/>
        </w:rPr>
        <w:t>о</w:t>
      </w:r>
      <w:r w:rsidRPr="00F128A9">
        <w:rPr>
          <w:rFonts w:eastAsia="Times New Roman"/>
          <w:sz w:val="24"/>
          <w:szCs w:val="24"/>
        </w:rPr>
        <w:t>просы членов комиссии.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«Неудовлетворительно» оценивается уровень «ниже допустимого» как минимум по одн</w:t>
      </w:r>
      <w:r w:rsidRPr="00F128A9">
        <w:rPr>
          <w:rFonts w:eastAsia="Times New Roman"/>
          <w:sz w:val="24"/>
          <w:szCs w:val="24"/>
        </w:rPr>
        <w:t>о</w:t>
      </w:r>
      <w:r w:rsidRPr="00F128A9">
        <w:rPr>
          <w:rFonts w:eastAsia="Times New Roman"/>
          <w:sz w:val="24"/>
          <w:szCs w:val="24"/>
        </w:rPr>
        <w:t xml:space="preserve">му требованию, предъявляемому к содержанию и оформлению отчета о практике и его защите. 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F128A9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F128A9">
        <w:rPr>
          <w:rFonts w:eastAsia="Times New Roman"/>
          <w:b/>
          <w:sz w:val="24"/>
          <w:szCs w:val="24"/>
        </w:rPr>
        <w:t>е</w:t>
      </w:r>
      <w:r w:rsidRPr="00F128A9">
        <w:rPr>
          <w:rFonts w:eastAsia="Times New Roman"/>
          <w:b/>
          <w:sz w:val="24"/>
          <w:szCs w:val="24"/>
        </w:rPr>
        <w:t>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68"/>
        <w:gridCol w:w="2268"/>
        <w:gridCol w:w="2410"/>
        <w:gridCol w:w="2126"/>
      </w:tblGrid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УК-2 Способен управлять прое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том на всех этапах его жизненного цикла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прое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том на всех этапах его жизненного цикла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управлять прое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том на всех этапах его жизненного цикла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проектом на всех этапах его жизненного цикла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эффе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тивно управлять проектом на всех этапах его жи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ненного цикла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</w:rPr>
              <w:t>этапы жи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ненного цикла проекта, этапы работы над прое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том с учетом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 </w:t>
            </w:r>
            <w:r w:rsidRPr="00F128A9">
              <w:rPr>
                <w:rFonts w:eastAsia="Times New Roman"/>
                <w:sz w:val="24"/>
                <w:szCs w:val="24"/>
              </w:rPr>
              <w:t>способы решения конкре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ных задач в ра</w:t>
            </w:r>
            <w:r w:rsidRPr="00F128A9">
              <w:rPr>
                <w:rFonts w:eastAsia="Times New Roman"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sz w:val="24"/>
                <w:szCs w:val="24"/>
              </w:rPr>
              <w:t>ках цели проекта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требов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ния к публичному представлению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результатов пр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екта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знаетэтапы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жизненного цикла проекта, этапы 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боты над проектом с учетом послед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способы решения конкре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ных задач в рамках цели проекта</w:t>
            </w: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ния к публичному представлению  р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зультатов проекта</w:t>
            </w: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отдельные этапы жизненного цикла проекта, эт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пы работы над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ектом с учетом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отдельные способы решения конкретных задач в рамках цели прое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отдельные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требования к пу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личному предста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лению  результатов проекта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основные эт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пы жизненного ци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ла проекта, этапы работы над проектом с учетом последов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тельности их реал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основные сп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собы решения ко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основные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бования к публи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ч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ному представлению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 этапы жи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ненного цикла проекта, этапы работы над прое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том с учетом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 оперирует способами реш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ния конкретных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знает тр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бования к пу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личному пре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ставлению  р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>зультатов проекта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аргуме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тировать выбор способов решения конкретных задач проекта;  выя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лять ресурсы и ограничения для его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венно решать п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ставленные зад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чи в рамках уст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новленного вр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мени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28A9">
              <w:rPr>
                <w:rFonts w:eastAsia="Times New Roman"/>
                <w:bCs/>
                <w:sz w:val="24"/>
                <w:szCs w:val="24"/>
              </w:rPr>
              <w:t>ргуме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тировать</w:t>
            </w:r>
            <w:proofErr w:type="spellEnd"/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выбор способов решения конкретных задач проекта;  выявлять ресурсы и огран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чения для его ре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лизации</w:t>
            </w:r>
          </w:p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венно решать п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ставленные задачи в рамках устано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ленного времени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в редких случаях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аргумент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ровать выбор сп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собов решения конкретных задач проекта;  выявлять ресурсы и огран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чения для его ре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лизации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>умеет в редких сл</w:t>
            </w: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чаях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ные задачи в ра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ках установленного времени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в основном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аргументировать выбор способов 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шения конкретных задач проекта;  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являть ресурсы и 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г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раничения для его реализации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в основном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ленного времени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ноаргументир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выбор спос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бов решения ко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кретных задач проекта;  выя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лять ресурсы и ограничения для его реализации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>умеет  эффе</w:t>
            </w: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тивно и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венно решать п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ставленные зад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чи в рамках уст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новленного вр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мени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Владеет 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ми подбора 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полнителей пр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екта, обладающих необходимыми компетенциями для его реализ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ми</w:t>
            </w:r>
            <w:proofErr w:type="spellEnd"/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подбора испо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л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нителей проекта, обладающих нео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ходимыми комп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тенциями для его реализации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екта, обладающих необходимыми компетенциями для его реализации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та, обладающих 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обходимыми комп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тенциями для его реализации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деет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телей проекта, обладающих 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обходимыми ко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петенциями для его реализации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УК-5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анализировать и учитывать разн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образие культур в процессе ме</w:t>
            </w:r>
            <w:r w:rsidRPr="00F128A9">
              <w:rPr>
                <w:rFonts w:eastAsia="Times New Roman"/>
                <w:sz w:val="24"/>
                <w:szCs w:val="24"/>
              </w:rPr>
              <w:t>ж</w:t>
            </w:r>
            <w:r w:rsidRPr="00F128A9">
              <w:rPr>
                <w:rFonts w:eastAsia="Times New Roman"/>
                <w:sz w:val="24"/>
                <w:szCs w:val="24"/>
              </w:rPr>
              <w:t>культурного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анал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зировать и учит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разнообразие культур в процессе межкультурного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достаточно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и учитывать разнообразие 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 в процессе межкультурного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В большинстве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чав</w:t>
            </w:r>
            <w:proofErr w:type="gramEnd"/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и учитывать разнообразие 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 в процессе ме</w:t>
            </w:r>
            <w:r w:rsidRPr="00F128A9">
              <w:rPr>
                <w:rFonts w:eastAsia="Times New Roman"/>
                <w:sz w:val="24"/>
                <w:szCs w:val="24"/>
              </w:rPr>
              <w:t>ж</w:t>
            </w:r>
            <w:r w:rsidRPr="00F128A9">
              <w:rPr>
                <w:rFonts w:eastAsia="Times New Roman"/>
                <w:sz w:val="24"/>
                <w:szCs w:val="24"/>
              </w:rPr>
              <w:t>культурного взаим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и учитывать разнообразие культур в проце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се межкультурн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го взаимодейс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вия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культурные особенности и традиции разли</w:t>
            </w:r>
            <w:r w:rsidRPr="00F128A9">
              <w:rPr>
                <w:rFonts w:eastAsia="Times New Roman"/>
                <w:sz w:val="24"/>
                <w:szCs w:val="24"/>
              </w:rPr>
              <w:t>ч</w:t>
            </w:r>
            <w:r w:rsidRPr="00F128A9">
              <w:rPr>
                <w:rFonts w:eastAsia="Times New Roman"/>
                <w:sz w:val="24"/>
                <w:szCs w:val="24"/>
              </w:rPr>
              <w:t>ных сообществ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 культу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ные особенности и традиции разли</w:t>
            </w:r>
            <w:r w:rsidRPr="00F128A9">
              <w:rPr>
                <w:rFonts w:eastAsia="Times New Roman"/>
                <w:sz w:val="24"/>
                <w:szCs w:val="24"/>
              </w:rPr>
              <w:t>ч</w:t>
            </w:r>
            <w:r w:rsidRPr="00F128A9">
              <w:rPr>
                <w:rFonts w:eastAsia="Times New Roman"/>
                <w:sz w:val="24"/>
                <w:szCs w:val="24"/>
              </w:rPr>
              <w:t>ных сообществ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некоторые особенности 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турные особенн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сти и традиции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различных соо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ществ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F128A9">
              <w:rPr>
                <w:rFonts w:eastAsia="Times New Roman"/>
                <w:sz w:val="24"/>
                <w:szCs w:val="24"/>
              </w:rPr>
              <w:t>культурные особе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ности и традиции различных соо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ществ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 воспрои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водит культурные особенности и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традиции разли</w:t>
            </w:r>
            <w:r w:rsidRPr="00F128A9">
              <w:rPr>
                <w:rFonts w:eastAsia="Times New Roman"/>
                <w:sz w:val="24"/>
                <w:szCs w:val="24"/>
              </w:rPr>
              <w:t>ч</w:t>
            </w:r>
            <w:r w:rsidRPr="00F128A9">
              <w:rPr>
                <w:rFonts w:eastAsia="Times New Roman"/>
                <w:sz w:val="24"/>
                <w:szCs w:val="24"/>
              </w:rPr>
              <w:t>ных сообществ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использ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информацию о культурных особенностях и традициях ра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личных соо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ществ, необход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мую для самора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вития и взаим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действия с ними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информацию о культурных ос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бенностях и трад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циях различных сообществ, необх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димую для сам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развития и взаим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действия с ними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вать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отдельнуюи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формацию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 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турных особенн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стях и традициях различных соо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ществ,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необход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мую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для самора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вития и взаимоде</w:t>
            </w:r>
            <w:r w:rsidRPr="00F128A9">
              <w:rPr>
                <w:rFonts w:eastAsia="Times New Roman"/>
                <w:sz w:val="24"/>
                <w:szCs w:val="24"/>
              </w:rPr>
              <w:t>й</w:t>
            </w:r>
            <w:r w:rsidRPr="00F128A9">
              <w:rPr>
                <w:rFonts w:eastAsia="Times New Roman"/>
                <w:sz w:val="24"/>
                <w:szCs w:val="24"/>
              </w:rPr>
              <w:t>ствия с ними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информацию о 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турных особенн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стях и традициях различных соо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ществ, необходимую для саморазвития и взаимодействия с ними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тивно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зовать инфо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мацию о 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турных особе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ностях и трад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циях различных сообществ, н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обходимую для саморазвития и взаимодействия с ними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учитывать историческое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следие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тр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диции различных народов в завис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мости от среды взаимодействия и задач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</w:rPr>
              <w:t>учитывать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историческое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следие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трад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ции различных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родов в зависим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сти от среды вза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модействия и задач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 ряде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чаев учитывать 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торическое насл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дие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традиции различных народов в зависимости от среды взаимоде</w:t>
            </w:r>
            <w:r w:rsidRPr="00F128A9">
              <w:rPr>
                <w:rFonts w:eastAsia="Times New Roman"/>
                <w:sz w:val="24"/>
                <w:szCs w:val="24"/>
              </w:rPr>
              <w:t>й</w:t>
            </w:r>
            <w:r w:rsidRPr="00F128A9">
              <w:rPr>
                <w:rFonts w:eastAsia="Times New Roman"/>
                <w:sz w:val="24"/>
                <w:szCs w:val="24"/>
              </w:rPr>
              <w:t>ствия и задач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учитывать 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торическое наследие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традиции различных народов в зависим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сти от среды вза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модействия и задач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но учитывать 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торическое насл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дие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традиции различных нар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дов в зависимости от среды взаим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действия и задач образования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умеет учитывать национальные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особенности л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дей с целью у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пешного выпо</w:t>
            </w:r>
            <w:r w:rsidRPr="00F128A9">
              <w:rPr>
                <w:rFonts w:eastAsia="Times New Roman"/>
                <w:sz w:val="24"/>
                <w:szCs w:val="24"/>
              </w:rPr>
              <w:t>л</w:t>
            </w:r>
            <w:r w:rsidRPr="00F128A9">
              <w:rPr>
                <w:rFonts w:eastAsia="Times New Roman"/>
                <w:sz w:val="24"/>
                <w:szCs w:val="24"/>
              </w:rPr>
              <w:t>нения професси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задач и усиления соц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альной интегр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умеетучитывать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национальные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особенности людей с целью успешного выполнения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фессиональных з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дач и усиления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циальной интегр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 ряде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чаев учитывать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циональные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циокультурные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особенности людей с целью успешного выполнения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фессиональных з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дач и усиления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циальной интегр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учитывать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циональные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циокультурные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бенности людей с целью успешного выполнения профе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сиональных задач и усиления социал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ной интеграции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но учитывать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циональные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циокультурные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особенности л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дей с целью у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пешного выпо</w:t>
            </w:r>
            <w:r w:rsidRPr="00F128A9">
              <w:rPr>
                <w:rFonts w:eastAsia="Times New Roman"/>
                <w:sz w:val="24"/>
                <w:szCs w:val="24"/>
              </w:rPr>
              <w:t>л</w:t>
            </w:r>
            <w:r w:rsidRPr="00F128A9">
              <w:rPr>
                <w:rFonts w:eastAsia="Times New Roman"/>
                <w:sz w:val="24"/>
                <w:szCs w:val="24"/>
              </w:rPr>
              <w:t>нения професси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задач и усиления соц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альной интегр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</w:t>
            </w:r>
          </w:p>
        </w:tc>
      </w:tr>
      <w:tr w:rsidR="00F128A9" w:rsidRPr="00F128A9" w:rsidTr="005C4C42">
        <w:trPr>
          <w:trHeight w:val="1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способ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ми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особенностей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 целью успешн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го выполнения профессионал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задач и ус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спос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особенностей с ц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лью успешного 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полнения профе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сиональных задач и усиления социал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способами тол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рантного и конс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руктивного 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страивания взаим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действия с людьми с учетом их наци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нальных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культурных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бенностей с целью успешного выпо</w:t>
            </w:r>
            <w:r w:rsidRPr="00F128A9">
              <w:rPr>
                <w:rFonts w:eastAsia="Times New Roman"/>
                <w:sz w:val="24"/>
                <w:szCs w:val="24"/>
              </w:rPr>
              <w:t>л</w:t>
            </w:r>
            <w:r w:rsidRPr="00F128A9">
              <w:rPr>
                <w:rFonts w:eastAsia="Times New Roman"/>
                <w:sz w:val="24"/>
                <w:szCs w:val="24"/>
              </w:rPr>
              <w:t>нения професси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задач и усиления социал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ной интеграции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чаев способами т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лерантного и конс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руктивного выстра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вания взаимодейс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вия с людьми с уч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том их национал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ных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стей с целью успе</w:t>
            </w:r>
            <w:r w:rsidRPr="00F128A9">
              <w:rPr>
                <w:rFonts w:eastAsia="Times New Roman"/>
                <w:sz w:val="24"/>
                <w:szCs w:val="24"/>
              </w:rPr>
              <w:t>ш</w:t>
            </w:r>
            <w:r w:rsidRPr="00F128A9">
              <w:rPr>
                <w:rFonts w:eastAsia="Times New Roman"/>
                <w:sz w:val="24"/>
                <w:szCs w:val="24"/>
              </w:rPr>
              <w:t>ного выполнения профессиональных задач и усиления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циальной интегр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деет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способами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особенностей с целью успешн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го выполнения профессионал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задач и ус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ления социальной интеграции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УК-3 </w:t>
            </w: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циальное взаим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действие и реал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зовывать свою роль в команде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ществлять соц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альное взаимоде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ствие и реализов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вать свою роль в команде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осуществлять 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циальное взаим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действие и реал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зовывать свою роль в команде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ществлять социал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ное взаимодействие и реализовывать свою роль в команде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осущ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ствлять социал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ное взаимодейс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вие и реализов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вать свою роль в команде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э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фективного реч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вого и социальн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го взаимодейс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эффективного 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чевого и социал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ного взаимодейс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правила эффекти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ного речевого и 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циального взаим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вила эффективного речевого и социал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ного взаимодействия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 воспрои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водит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 э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фективного реч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вого и социальн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го взаимодейс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в команде, проя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лять лидерские качества и умения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в команде, проявлять лидерские качества и умения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некот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рые лидерские 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чества и умения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работать в команде, проявлять лидерские качества и умения</w:t>
            </w:r>
            <w:r w:rsidRPr="00F128A9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манде, проявлять лидерские качес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 и умения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навыками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работы с инстит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тами и организ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циями в процессе осуществления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нав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ками работы с 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ститутами и орг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низациями в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цессе осуществл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ния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работы с институтами и 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ганизациями в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цессе осуществл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ния социального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навыками работы с институтами и орг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низациями в проце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се осуществления социального взаим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деет навыками работы с инстит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тами и организ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циями в процессе осуществления социального взаимодействия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ОПК 3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Способен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проектировать организацию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вместной и инд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видуальной уче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ной и воспит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тельной деятел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ности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, в том чи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ле с особыми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способен</w:t>
            </w: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проектировать о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ганизацию совм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стной и индивид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альной учебной и воспитательной деятельности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Способен в ряде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случаев проектир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организацию совместной и и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дивидуальной учебной и воспит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тельной деятельн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сти обучающихся, в том числе с особ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ми образовател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ными потребн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стями</w:t>
            </w:r>
            <w:proofErr w:type="gramEnd"/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lastRenderedPageBreak/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пешно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проектир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вать организацию совместной и инд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видуальной учебной и воспитательной деятельности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чающихся, в том числе с особыми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разовательными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требностями</w:t>
            </w:r>
            <w:proofErr w:type="gramEnd"/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успе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ш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но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осуществлят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проектировать организацию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вместной и инд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видуальной уче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ной и воспит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тельной деятел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ности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, в том чи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ле с особыми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разовательными потребностями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 (зн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основы применения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зовательных те</w:t>
            </w:r>
            <w:r w:rsidRPr="00F128A9">
              <w:rPr>
                <w:rFonts w:eastAsia="Times New Roman"/>
                <w:sz w:val="24"/>
                <w:szCs w:val="24"/>
              </w:rPr>
              <w:t>х</w:t>
            </w:r>
            <w:r w:rsidRPr="00F128A9">
              <w:rPr>
                <w:rFonts w:eastAsia="Times New Roman"/>
                <w:sz w:val="24"/>
                <w:szCs w:val="24"/>
              </w:rPr>
              <w:t>нологий (в том числе в условиях инклюзивного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разовательного процесса), нео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ходимых для а</w:t>
            </w:r>
            <w:r w:rsidRPr="00F128A9">
              <w:rPr>
                <w:rFonts w:eastAsia="Times New Roman"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sz w:val="24"/>
                <w:szCs w:val="24"/>
              </w:rPr>
              <w:t>ресной работы с различными кат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гориями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щихся, в том чи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ле с особыми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 основы применения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зовательных техн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логий (в том числе в условиях инкл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зивного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тельного процесса), необходимых для адресной работы с различными кат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гориями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щихся, в том числе с особыми образ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вательными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некоторые основы применения образовательных технологий (в том числе в условиях инклюзивного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разовательного процесса), необх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димых для адре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ной работы с ра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личными катег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риями обучающи</w:t>
            </w:r>
            <w:r w:rsidRPr="00F128A9">
              <w:rPr>
                <w:rFonts w:eastAsia="Times New Roman"/>
                <w:sz w:val="24"/>
                <w:szCs w:val="24"/>
              </w:rPr>
              <w:t>х</w:t>
            </w:r>
            <w:r w:rsidRPr="00F128A9">
              <w:rPr>
                <w:rFonts w:eastAsia="Times New Roman"/>
                <w:sz w:val="24"/>
                <w:szCs w:val="24"/>
              </w:rPr>
              <w:t>ся, в том числе с особыми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тельными потре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ностями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</w:t>
            </w:r>
            <w:proofErr w:type="spell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основные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новы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применения образовательных технологий (в том числе в условиях инклюзивного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зовательного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цесса), необходимых для адресной работы с различными кат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гориями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щихся, в том числе с особыми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тельными потребн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стями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ренно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воспрои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водитосновы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применения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зовательных те</w:t>
            </w:r>
            <w:r w:rsidRPr="00F128A9">
              <w:rPr>
                <w:rFonts w:eastAsia="Times New Roman"/>
                <w:sz w:val="24"/>
                <w:szCs w:val="24"/>
              </w:rPr>
              <w:t>х</w:t>
            </w:r>
            <w:r w:rsidRPr="00F128A9">
              <w:rPr>
                <w:rFonts w:eastAsia="Times New Roman"/>
                <w:sz w:val="24"/>
                <w:szCs w:val="24"/>
              </w:rPr>
              <w:t>нологий (в том числе в условиях инклюзивного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разовательного процесса), нео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ходимых для а</w:t>
            </w:r>
            <w:r w:rsidRPr="00F128A9">
              <w:rPr>
                <w:rFonts w:eastAsia="Times New Roman"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sz w:val="24"/>
                <w:szCs w:val="24"/>
              </w:rPr>
              <w:t>ресной работы с различными кат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гориями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щихся, в том чи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ле с особыми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разовательными потребностями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соотносить виды адресной помощи с инд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видуальными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разовательными потребностями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на соответствующем уровне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умеетсоотн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сить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виды адресной помощи с индив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дуальными образ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вательными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требностями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на соо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ветствующем уровне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в отдельных случаях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мощи с индивид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альными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тельными потре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ностями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на соотве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ствующем уровне образования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свободно 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относить виды а</w:t>
            </w:r>
            <w:r w:rsidRPr="00F128A9">
              <w:rPr>
                <w:rFonts w:eastAsia="Times New Roman"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ресной помощи с индивидуальными образовательными потребностями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на соо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ветствующем уровне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свободно воспринимать,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ными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тельными потре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ностями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на соотве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ствующем уровне образования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 взаимоде</w:t>
            </w:r>
            <w:r w:rsidRPr="00F128A9">
              <w:rPr>
                <w:rFonts w:eastAsia="Times New Roman"/>
                <w:sz w:val="24"/>
                <w:szCs w:val="24"/>
              </w:rPr>
              <w:t>й</w:t>
            </w:r>
            <w:r w:rsidRPr="00F128A9">
              <w:rPr>
                <w:rFonts w:eastAsia="Times New Roman"/>
                <w:sz w:val="24"/>
                <w:szCs w:val="24"/>
              </w:rPr>
              <w:t>ствовать с друг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ми специалистами в процессе реал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зации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тельного процесса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умеетвзаим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действовать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 др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гими специалист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ми в процессе ре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лизации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тельного процесса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в некоторых случаях </w:t>
            </w:r>
            <w:r w:rsidRPr="00F128A9">
              <w:rPr>
                <w:rFonts w:eastAsia="Times New Roman"/>
                <w:sz w:val="24"/>
                <w:szCs w:val="24"/>
              </w:rPr>
              <w:t>взаимоде</w:t>
            </w:r>
            <w:r w:rsidRPr="00F128A9">
              <w:rPr>
                <w:rFonts w:eastAsia="Times New Roman"/>
                <w:sz w:val="24"/>
                <w:szCs w:val="24"/>
              </w:rPr>
              <w:t>й</w:t>
            </w:r>
            <w:r w:rsidRPr="00F128A9">
              <w:rPr>
                <w:rFonts w:eastAsia="Times New Roman"/>
                <w:sz w:val="24"/>
                <w:szCs w:val="24"/>
              </w:rPr>
              <w:t>ствовать с другими специалистами в процессе реализ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ции образовател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ного процесса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взаимодейс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вовать с другими специалистами в процессе реализации образовательного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но взаимодейс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вовать с другими специалистами в процессе реализ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ции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тельного процесса </w:t>
            </w:r>
          </w:p>
        </w:tc>
      </w:tr>
      <w:tr w:rsidR="00F128A9" w:rsidRPr="00F128A9" w:rsidTr="005C4C42">
        <w:trPr>
          <w:trHeight w:val="1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методами (первичного) 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явления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 особыми образовательн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владеетметод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ми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(первичного) выявления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 ос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быми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тельными потре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методами (перви</w:t>
            </w:r>
            <w:r w:rsidRPr="00F128A9">
              <w:rPr>
                <w:rFonts w:eastAsia="Times New Roman"/>
                <w:sz w:val="24"/>
                <w:szCs w:val="24"/>
              </w:rPr>
              <w:t>ч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ного) выявления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тельными потре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ностями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методами (перви</w:t>
            </w:r>
            <w:r w:rsidRPr="00F128A9">
              <w:rPr>
                <w:rFonts w:eastAsia="Times New Roman"/>
                <w:sz w:val="24"/>
                <w:szCs w:val="24"/>
              </w:rPr>
              <w:t>ч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ного) выявления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 ос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быми образовател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ными потребностями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методами (первичного) 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явления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 особыми образовательн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ми потребностями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ОПК- 2 Способен участвовать в ра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работке основных и дополнительных образовательных программ, разр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батывать отдел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ные их компоне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ты (в том числе с использованием информационно-коммуникацио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ных технологий)</w:t>
            </w:r>
            <w:proofErr w:type="gramEnd"/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уч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ствовать в разр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ботке основных и дополнительных образовательных программ, разраб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тывать отдельные их компоненты (в том числе с 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пользованием </w:t>
            </w:r>
            <w:proofErr w:type="spell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формационно-коммуникаци-онных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участвовать в ра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работке основных и дополнительных образовательных программ, разраб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тывать отдельные их компоненты (в том числе с 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пользованием </w:t>
            </w:r>
            <w:proofErr w:type="spell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формационно-коммуникаци-онных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технологий)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учас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вовать в разработке основных и допо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нительных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тельных программ, разрабатывать 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дельные их комп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ненты (в том числе с использованием </w:t>
            </w:r>
            <w:proofErr w:type="spell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формационно-коммуникаци-онных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эффе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тивно участвовать в разработке 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новных и допо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нительных обр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зовательных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грамм, разрабат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компоненты (в том числе с 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пользованием </w:t>
            </w:r>
            <w:proofErr w:type="spell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формационно-коммуникаци-онных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технол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гий)</w:t>
            </w:r>
            <w:proofErr w:type="gramEnd"/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принципы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разработки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граммы учебных предметов, ку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сов, дисциплин (модулей),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граммы дополн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тельного образ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вания в соотве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ствии с нормати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но-правовыми 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тами в сфере 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разработки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граммы учебных предметов, курсов, дисциплин (мод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лей), программы дополнительного образования в 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ответствии с 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мативно-правовыми актами в сфере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элементы разр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ботки программы учебных предм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тов, курсов, дисц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плин (модулей), программы допо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нительного образ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вания в соответс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вии с нормативно-правовыми актами в сфере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принципы разрабо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ки программы уче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ных предметов, ку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сов, дисциплин (м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дулей), программы дополнительного образования в соо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ветствии с норм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тивно-правовыми актами в сфере обр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 воспрои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водит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 разработки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граммы учебных предметов, ку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сов, дисциплин (модулей),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граммы дополн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тельного образ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вания в соотве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ствии с норм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тивно-правовыми актами в сфере образования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индивид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альные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тельные маршр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ты освоения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 учебных предметов, ку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сов, дисциплин (модулей), пр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грамм дополн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тельного образ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вания в соотве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ствии с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тельными потре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ностями обуча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ровать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индивид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альные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тельные маршруты освоения программ учебных предм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тов, курсов, дисц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плин (модулей), программ дополн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тельного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ния в соответствии с образовательн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ми потребностями обучающихся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проектировать эл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менты индивид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альных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тельных маршрутов освоения программ учебных предм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тов, курсов, дисц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плин (модулей), программ дополн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тельного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ния в соответствии с образовательн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ми потребностями обучающихся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Умеет проектир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вать индивидуал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ные образовател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ные маршруты 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воения программ учебных предметов, курсов, дисциплин (модулей), программ дополнительного образования в соо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ветствии с образов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тельными потребн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стями обучающихся</w:t>
            </w:r>
            <w:r w:rsidRPr="00F128A9">
              <w:rPr>
                <w:rFonts w:eastAsia="Times New Roman"/>
                <w:sz w:val="24"/>
                <w:szCs w:val="24"/>
              </w:rPr>
              <w:t>, допускает незнач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тельные ошибки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проектировать индивидуальные образовательные маршруты осво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ния программ учебных предм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тов, курсов, ди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циплин (мод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лей), программ дополнительного образования в с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ответствии с 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разовательными потребностями обучающихся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навыком осуществления отбора педагог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ческих и других технологий, в том числе информ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ционно-коммуникацио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ных, использу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мых при разр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ботке основных и дополнительных образовательных программ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>нав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ком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осуществления отбора педагогич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ских и других те</w:t>
            </w:r>
            <w:r w:rsidRPr="00F128A9">
              <w:rPr>
                <w:rFonts w:eastAsia="Times New Roman"/>
                <w:sz w:val="24"/>
                <w:szCs w:val="24"/>
              </w:rPr>
              <w:t>х</w:t>
            </w:r>
            <w:r w:rsidRPr="00F128A9">
              <w:rPr>
                <w:rFonts w:eastAsia="Times New Roman"/>
                <w:sz w:val="24"/>
                <w:szCs w:val="24"/>
              </w:rPr>
              <w:t>нологий, в том чи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ле информационно-коммуникацио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ных, используемых при разработке 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новных и дополн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тельных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ления отбора пед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гогических и др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гих технологий, в том числе инфо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мационно-коммуникацио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ных, используемых при разработке 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новных и дополн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тельных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ления отбора педаг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гических и других технологий, в том числе информацио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деет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ческих и других технологий, в том числе информ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ционно-коммуникацио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ных, использу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мых при разр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ботке основных и дополнительных образовательных программ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ОПК-4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создавать и реал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зовывать условия и принципы 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ховно-нравственного воспитания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 на 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нове базовых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циональных 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созд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вать и реализов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условия и принципы духовно-нравственного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на основе базовых наци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создавать и реал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зовывать условия и принципы духовно-нравственного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на основе базовых наци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ценностей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способену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пешно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создавать и реализовывать усл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вия и принципы 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ховно-нравственного воспитания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на основе б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зовых национальных ценностей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успешн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создавать и реал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зовывать условия и принципы 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ховно-нравственного воспитания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 на 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нове базовых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циональных 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ностей о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знает общие принципы и по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ходы к реализ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ции процесса 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ховно-нравственного воспитания; мет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ды и приемы формирования ценностных ор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ентаций обуча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щихся, развития нравственных чувств, формир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вания нравстве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ного облика, нравственной п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зиции, нравстве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ного поведения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общие принципы и подх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ды к реализации процесса духовно-нравственного во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питания; методы и приемы формир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вания ценностных ориентаций об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чающихся, разв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тия нравственных чувств, формир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вания нравственн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го облика, нравс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венной позиции, нравственного п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Знает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отдельны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общие</w:t>
            </w:r>
            <w:proofErr w:type="spellEnd"/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принципы и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подходы к реализ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ции процесса 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ховно-нравственного во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питания; методы и приемы формир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вания ценностных ориентаций об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чающихся, разв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тия нравственных чувств, формир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вания нравственн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го облика, нравс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венной позиции, нравственного п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Знает основные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щие принципы и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подходы к реализ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ции процесса духо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но-нравственного воспитания; методы и приемы формир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вания ценностных ориентаций об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чающихся, развития нравственных чувств, формиров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ния нравственного облика, нравстве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ной позиции, нра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ственного поведения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 воспрои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водит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общие принципы и по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ходы к реализ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ции процесса 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ховно-нравственного воспитания; мет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ды и приемы формирования ценностных ор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ентаций обуча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щихся, развития нравственных чувств, формир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вания нравстве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ного облика, нравственной п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зиции, нравстве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ного поведения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 создавать воспитательные ситуации, со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дающие условия для духовно-нравственного воспитания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 на 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нове базовых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циональных 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умеетсоздавать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воспитательные ситуации, созда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щие условия для духовно-нравственного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на основе базовых наци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 создавать воспитательные ситуации, созда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щие условия для духовно-нравственного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на основе базовых наци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нальных ценностей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реализов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вать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питательные ситу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ции, создающие у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ловия для духовно-нравственного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на основе б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зовых национальных ценностей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восп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тательные ситу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ции, создающие условия для 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ховно-нравственного воспитания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 на 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нове базовых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циональных 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ностей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владеет методами и приемами фо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мирования восп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тательных резул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татов на когн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тивном, аффе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тивном и пов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денческом уро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нях в различных видах учебной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де</w:t>
            </w:r>
            <w:r w:rsidRPr="00F128A9">
              <w:rPr>
                <w:rFonts w:eastAsia="Times New Roman"/>
                <w:sz w:val="24"/>
                <w:szCs w:val="24"/>
              </w:rPr>
              <w:t>я</w:t>
            </w:r>
            <w:r w:rsidRPr="00F128A9">
              <w:rPr>
                <w:rFonts w:eastAsia="Times New Roman"/>
                <w:sz w:val="24"/>
                <w:szCs w:val="24"/>
              </w:rPr>
              <w:t>тельности, в том числе становл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ния нравственн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го отношения обучающихся к окружающей де</w:t>
            </w:r>
            <w:r w:rsidRPr="00F128A9">
              <w:rPr>
                <w:rFonts w:eastAsia="Times New Roman"/>
                <w:sz w:val="24"/>
                <w:szCs w:val="24"/>
              </w:rPr>
              <w:t>й</w:t>
            </w:r>
            <w:r w:rsidRPr="00F128A9">
              <w:rPr>
                <w:rFonts w:eastAsia="Times New Roman"/>
                <w:sz w:val="24"/>
                <w:szCs w:val="24"/>
              </w:rPr>
              <w:t>ствительности и усвоения духо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ных ценностей (индивидуально-личностных,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щечеловеческих, национальных, семейных и др.)</w:t>
            </w:r>
            <w:proofErr w:type="gramEnd"/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>метод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ми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 приемами формирования во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питательных 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зультатов на когн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тивном, аффекти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ном и поведенч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ском уровнях в различных видах учебной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внеуче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деятельности, в том числе стано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ления нравственн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го отношения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чающихся к окр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жающей действ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тельности и усво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ния духовных 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ностей (индивид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ально-личностных, общечеловеческих, национальных, с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мейных и др.)</w:t>
            </w:r>
            <w:proofErr w:type="gramEnd"/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методами и при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мами формиров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ния воспитател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результатов на когнитивном, а</w:t>
            </w:r>
            <w:r w:rsidRPr="00F128A9">
              <w:rPr>
                <w:rFonts w:eastAsia="Times New Roman"/>
                <w:sz w:val="24"/>
                <w:szCs w:val="24"/>
              </w:rPr>
              <w:t>ф</w:t>
            </w:r>
            <w:r w:rsidRPr="00F128A9">
              <w:rPr>
                <w:rFonts w:eastAsia="Times New Roman"/>
                <w:sz w:val="24"/>
                <w:szCs w:val="24"/>
              </w:rPr>
              <w:t>фективном и пов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денческом уровнях в различных видах учебной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внеуче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деятельности, в том числе стано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ления нравственн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го отношения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чающихся к окр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жающей действ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тельности и усво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ния духовных 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ностей (индивид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ально-личностных, общечеловеческих, национальных, с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мейных и др.)</w:t>
            </w:r>
            <w:proofErr w:type="gramEnd"/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методами и прием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ми формирования воспитательных 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зультатов на когн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тивном, аффекти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ном и поведенч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ском уровнях в ра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личных видах уче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ной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деятельности, в том числе становления нравственного о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ношения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 к окружа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щей действительн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сти и усвоения 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ховных ценностей (индивидуально-личностных, общ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человеческих, н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циональных, семе</w:t>
            </w:r>
            <w:r w:rsidRPr="00F128A9">
              <w:rPr>
                <w:rFonts w:eastAsia="Times New Roman"/>
                <w:sz w:val="24"/>
                <w:szCs w:val="24"/>
              </w:rPr>
              <w:t>й</w:t>
            </w:r>
            <w:r w:rsidRPr="00F128A9">
              <w:rPr>
                <w:rFonts w:eastAsia="Times New Roman"/>
                <w:sz w:val="24"/>
                <w:szCs w:val="24"/>
              </w:rPr>
              <w:t>ных и др.)</w:t>
            </w:r>
            <w:proofErr w:type="gramEnd"/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sz w:val="24"/>
                <w:szCs w:val="24"/>
              </w:rPr>
              <w:lastRenderedPageBreak/>
              <w:t>Эффек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методами и приемами фо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мирования восп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тательных резул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татов на когн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тивном, аффе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тивном и пов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денческом уро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нях в различных видах учебной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де</w:t>
            </w:r>
            <w:r w:rsidRPr="00F128A9">
              <w:rPr>
                <w:rFonts w:eastAsia="Times New Roman"/>
                <w:sz w:val="24"/>
                <w:szCs w:val="24"/>
              </w:rPr>
              <w:t>я</w:t>
            </w:r>
            <w:r w:rsidRPr="00F128A9">
              <w:rPr>
                <w:rFonts w:eastAsia="Times New Roman"/>
                <w:sz w:val="24"/>
                <w:szCs w:val="24"/>
              </w:rPr>
              <w:t>тельности, в том числе становл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ния нравственн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го отношения обучающихся к окружающей де</w:t>
            </w:r>
            <w:r w:rsidRPr="00F128A9">
              <w:rPr>
                <w:rFonts w:eastAsia="Times New Roman"/>
                <w:sz w:val="24"/>
                <w:szCs w:val="24"/>
              </w:rPr>
              <w:t>й</w:t>
            </w:r>
            <w:r w:rsidRPr="00F128A9">
              <w:rPr>
                <w:rFonts w:eastAsia="Times New Roman"/>
                <w:sz w:val="24"/>
                <w:szCs w:val="24"/>
              </w:rPr>
              <w:t>ствительности и усвоения духо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ных ценностей (индивидуально-личностных,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щечеловеческих, национальных, семейных и др.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ивно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ОПК-5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разрабатывать программы мон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торинга результ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тов образования обучающихся, разрабатывать и реализовывать программы пр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одоления трудн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разр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батывать програ</w:t>
            </w:r>
            <w:r w:rsidRPr="00F128A9">
              <w:rPr>
                <w:rFonts w:eastAsia="Times New Roman"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sz w:val="24"/>
                <w:szCs w:val="24"/>
              </w:rPr>
              <w:t>мы мониторинга результатов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щихся, разрабат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и реализов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программы преодоления тру</w:t>
            </w:r>
            <w:r w:rsidRPr="00F128A9">
              <w:rPr>
                <w:rFonts w:eastAsia="Times New Roman"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sz w:val="24"/>
                <w:szCs w:val="24"/>
              </w:rPr>
              <w:t>ностей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ных случаях разр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батывать програ</w:t>
            </w:r>
            <w:r w:rsidRPr="00F128A9">
              <w:rPr>
                <w:rFonts w:eastAsia="Times New Roman"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sz w:val="24"/>
                <w:szCs w:val="24"/>
              </w:rPr>
              <w:t>мы мониторинга результатов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зования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щихся, разрабат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и реализов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программы преодоления тру</w:t>
            </w:r>
            <w:r w:rsidRPr="00F128A9">
              <w:rPr>
                <w:rFonts w:eastAsia="Times New Roman"/>
                <w:sz w:val="24"/>
                <w:szCs w:val="24"/>
              </w:rPr>
              <w:t>д</w:t>
            </w:r>
            <w:r w:rsidRPr="00F128A9">
              <w:rPr>
                <w:rFonts w:eastAsia="Times New Roman"/>
                <w:sz w:val="24"/>
                <w:szCs w:val="24"/>
              </w:rPr>
              <w:t>ностей в обучении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чаев разрабатывать программы монит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ринга результатов образования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чающихся, разраб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тывать и реализов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вать программы пр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одоления трудностей в обучении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успе</w:t>
            </w:r>
            <w:r w:rsidRPr="00F128A9">
              <w:rPr>
                <w:rFonts w:eastAsia="Times New Roman"/>
                <w:sz w:val="24"/>
                <w:szCs w:val="24"/>
              </w:rPr>
              <w:t>ш</w:t>
            </w:r>
            <w:r w:rsidRPr="00F128A9">
              <w:rPr>
                <w:rFonts w:eastAsia="Times New Roman"/>
                <w:sz w:val="24"/>
                <w:szCs w:val="24"/>
              </w:rPr>
              <w:t>но разрабатывать программы мон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торинга результ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тов образования обучающихся, разрабатывать и реализовывать программы пр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одоления трудн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стей в обучении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знает принципы организации ко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троля и оценив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ния образовател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ных  результатов  обучающихся,  разработки пр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грамм  монит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ринга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отдельные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ренно воспрои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водит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уметь проводить  педагогическую  диагностику трудностей в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принципы организации ко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троля и оценивания образовательных  результатов  об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чающихся,  разр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ботки программ  мониторинга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зации контроля и оценивания обр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зовательных  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зультатов  об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чающихся,  разр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ботки программ  мониторинга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реализов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вать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низации контроля и оценивания образ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вательных  результ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тов  обучающихся,  разработки пр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грамм  мониторинга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зации контроля и оценивания обр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зовательных  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зультатов  об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чающихся,  разр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ботки программ  мониторинга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F128A9">
              <w:rPr>
                <w:rFonts w:eastAsia="Times New Roman"/>
                <w:sz w:val="24"/>
                <w:szCs w:val="24"/>
              </w:rPr>
              <w:t>не до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F128A9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дейс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виями примен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ния программ 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ниторинга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зовательных  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зультатов 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чающихся, оценки результатов их применения о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ношений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>дейс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виями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применения программ монит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ринга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тельных  результ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тов  обучающихся, оценки результатов их применения о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ношений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нения программ мониторинга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зовательных  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зультатов 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чающихся, оценки результатов их применения отн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шений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нения программ 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ниторинга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тельных  результатов  обучающихся, оце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ки результатов их применения отнош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деет навыками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менения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грамм монит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ринга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тельных  резул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татов  обуча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щихся, оценки результатов их применения о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ношений</w:t>
            </w:r>
          </w:p>
        </w:tc>
      </w:tr>
    </w:tbl>
    <w:p w:rsid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Pr="00F128A9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128A9" w:rsidRPr="00F128A9" w:rsidTr="005C4C4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lastRenderedPageBreak/>
              <w:t>Приложение</w:t>
            </w:r>
            <w:proofErr w:type="gramStart"/>
            <w:r w:rsidRPr="00F128A9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3242E" w:rsidRPr="00D65D30" w:rsidRDefault="00E3242E" w:rsidP="00E3242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3242E" w:rsidRPr="00D65D30" w:rsidRDefault="00E3242E" w:rsidP="00E3242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128A9" w:rsidRPr="00F128A9" w:rsidRDefault="00E3242E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Тип практики: </w:t>
      </w:r>
      <w:r w:rsidRPr="00F128A9">
        <w:rPr>
          <w:rFonts w:eastAsia="Times New Roman"/>
          <w:sz w:val="24"/>
          <w:szCs w:val="24"/>
        </w:rPr>
        <w:t>Т</w:t>
      </w:r>
      <w:r w:rsidRPr="00F128A9">
        <w:rPr>
          <w:rFonts w:eastAsia="Times New Roman"/>
          <w:sz w:val="28"/>
          <w:szCs w:val="28"/>
        </w:rPr>
        <w:t xml:space="preserve">ехнологическая </w:t>
      </w:r>
      <w:r w:rsidR="00E3242E">
        <w:rPr>
          <w:rFonts w:eastAsia="Times New Roman"/>
          <w:sz w:val="28"/>
          <w:szCs w:val="28"/>
        </w:rPr>
        <w:t>(</w:t>
      </w:r>
      <w:r w:rsidRPr="00F128A9">
        <w:rPr>
          <w:rFonts w:eastAsia="Times New Roman"/>
          <w:sz w:val="28"/>
          <w:szCs w:val="28"/>
        </w:rPr>
        <w:t>проектно-технологическая</w:t>
      </w:r>
      <w:r w:rsidR="00E3242E">
        <w:rPr>
          <w:rFonts w:eastAsia="Times New Roman"/>
          <w:sz w:val="28"/>
          <w:szCs w:val="28"/>
        </w:rPr>
        <w:t>) практика</w:t>
      </w:r>
    </w:p>
    <w:p w:rsidR="00F128A9" w:rsidRPr="00F128A9" w:rsidRDefault="00F128A9" w:rsidP="00F128A9">
      <w:pPr>
        <w:ind w:firstLine="540"/>
        <w:jc w:val="both"/>
        <w:rPr>
          <w:rFonts w:eastAsia="Times New Roman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Выполни</w:t>
      </w:r>
      <w:proofErr w:type="gramStart"/>
      <w:r w:rsidRPr="00F128A9">
        <w:rPr>
          <w:rFonts w:eastAsia="Times New Roman"/>
          <w:sz w:val="24"/>
          <w:szCs w:val="24"/>
        </w:rPr>
        <w:t>л(</w:t>
      </w:r>
      <w:proofErr w:type="gramEnd"/>
      <w:r w:rsidRPr="00F128A9">
        <w:rPr>
          <w:rFonts w:eastAsia="Times New Roman"/>
          <w:sz w:val="24"/>
          <w:szCs w:val="24"/>
        </w:rPr>
        <w:t>а):  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Фамилия И.О.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Направление подготовки: 44.04.01</w:t>
      </w:r>
      <w:r w:rsidRPr="00F128A9">
        <w:rPr>
          <w:rFonts w:eastAsia="Times New Roman"/>
          <w:sz w:val="24"/>
          <w:szCs w:val="24"/>
          <w:u w:val="single"/>
        </w:rPr>
        <w:t xml:space="preserve"> Педагогическое о</w:t>
      </w:r>
      <w:r w:rsidRPr="00F128A9">
        <w:rPr>
          <w:rFonts w:eastAsia="Times New Roman"/>
          <w:sz w:val="24"/>
          <w:szCs w:val="24"/>
          <w:u w:val="single"/>
        </w:rPr>
        <w:t>б</w:t>
      </w:r>
      <w:r w:rsidRPr="00F128A9">
        <w:rPr>
          <w:rFonts w:eastAsia="Times New Roman"/>
          <w:sz w:val="24"/>
          <w:szCs w:val="24"/>
          <w:u w:val="single"/>
        </w:rPr>
        <w:t xml:space="preserve">разование 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E3242E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Форма обучения: 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128A9">
        <w:rPr>
          <w:rFonts w:eastAsia="Times New Roman"/>
          <w:sz w:val="24"/>
          <w:szCs w:val="24"/>
        </w:rPr>
        <w:t>ОмГА</w:t>
      </w:r>
      <w:proofErr w:type="spellEnd"/>
      <w:r w:rsidRPr="00F128A9">
        <w:rPr>
          <w:rFonts w:eastAsia="Times New Roman"/>
          <w:sz w:val="24"/>
          <w:szCs w:val="24"/>
        </w:rPr>
        <w:t>: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rPr>
          <w:rFonts w:ascii="Calibri" w:eastAsia="Times New Roman" w:hAnsi="Calibri"/>
        </w:rPr>
      </w:pPr>
      <w:r w:rsidRPr="00F128A9">
        <w:rPr>
          <w:rFonts w:ascii="Calibri" w:eastAsia="Times New Roman" w:hAnsi="Calibri"/>
        </w:rPr>
        <w:t>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F128A9">
        <w:rPr>
          <w:rFonts w:eastAsia="Times New Roman"/>
          <w:sz w:val="22"/>
          <w:szCs w:val="22"/>
        </w:rPr>
        <w:t>Уч</w:t>
      </w:r>
      <w:proofErr w:type="spellEnd"/>
      <w:r w:rsidRPr="00F128A9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F128A9">
        <w:rPr>
          <w:rFonts w:eastAsia="Times New Roman"/>
          <w:sz w:val="22"/>
          <w:szCs w:val="22"/>
        </w:rPr>
        <w:t>уч</w:t>
      </w:r>
      <w:proofErr w:type="spellEnd"/>
      <w:r w:rsidRPr="00F128A9">
        <w:rPr>
          <w:rFonts w:eastAsia="Times New Roman"/>
          <w:sz w:val="22"/>
          <w:szCs w:val="22"/>
        </w:rPr>
        <w:t>. звание, Фамилия И.О.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128A9">
        <w:rPr>
          <w:rFonts w:ascii="Calibri" w:eastAsia="Times New Roman" w:hAnsi="Calibri"/>
        </w:rPr>
        <w:t>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128A9">
        <w:rPr>
          <w:rFonts w:ascii="Calibri" w:eastAsia="Times New Roman" w:hAnsi="Calibri"/>
        </w:rPr>
        <w:t>подпись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</w:rPr>
        <w:t xml:space="preserve">Место прохождения практики: </w:t>
      </w:r>
      <w:r w:rsidRPr="00F128A9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128A9">
        <w:rPr>
          <w:rFonts w:eastAsia="Times New Roman"/>
          <w:sz w:val="24"/>
          <w:szCs w:val="24"/>
        </w:rPr>
        <w:t>______________________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4"/>
          <w:szCs w:val="24"/>
        </w:rPr>
        <w:t>______________      _________________________________________</w:t>
      </w:r>
      <w:r w:rsidRPr="00F128A9">
        <w:rPr>
          <w:rFonts w:eastAsia="Times New Roman"/>
          <w:sz w:val="28"/>
          <w:szCs w:val="28"/>
        </w:rPr>
        <w:t xml:space="preserve">_______________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F128A9">
        <w:rPr>
          <w:rFonts w:eastAsia="Times New Roman"/>
          <w:sz w:val="22"/>
          <w:szCs w:val="22"/>
        </w:rPr>
        <w:br/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м.п.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Омск,  20__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F128A9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128A9" w:rsidRPr="00F128A9" w:rsidTr="005C4C42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F128A9" w:rsidRPr="00F128A9" w:rsidTr="005C4C4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F128A9">
                    <w:rPr>
                      <w:rFonts w:eastAsia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C23F2" w:rsidP="00F128A9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 w:rsidRPr="00FC23F2">
        <w:rPr>
          <w:noProof/>
        </w:rPr>
        <w:pict>
          <v:shape id="Поле 2" o:spid="_x0000_s1031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E534A4" w:rsidRPr="003134CB" w:rsidRDefault="00E534A4" w:rsidP="00F128A9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E534A4" w:rsidRPr="003134CB" w:rsidRDefault="00E534A4" w:rsidP="00F128A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E534A4" w:rsidRPr="003134CB" w:rsidRDefault="00E534A4" w:rsidP="00F128A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профессор______</w:t>
                  </w:r>
                  <w:r w:rsidRPr="003134CB">
                    <w:rPr>
                      <w:sz w:val="24"/>
                      <w:szCs w:val="24"/>
                    </w:rPr>
                    <w:t>_________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E534A4" w:rsidRPr="00025D25" w:rsidRDefault="00E534A4" w:rsidP="00F128A9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F128A9" w:rsidRPr="00F128A9" w:rsidRDefault="00F128A9" w:rsidP="00F128A9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E3242E" w:rsidRPr="00D65D30" w:rsidRDefault="00E3242E" w:rsidP="00E3242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F128A9" w:rsidRPr="00F128A9" w:rsidRDefault="00E3242E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>Фамилия, Имя, Отчество студента</w:t>
      </w:r>
      <w:proofErr w:type="gramStart"/>
      <w:r w:rsidRPr="00F128A9">
        <w:rPr>
          <w:rFonts w:eastAsia="Times New Roman"/>
          <w:sz w:val="18"/>
          <w:szCs w:val="18"/>
        </w:rPr>
        <w:t xml:space="preserve"> (-</w:t>
      </w:r>
      <w:proofErr w:type="spellStart"/>
      <w:proofErr w:type="gramEnd"/>
      <w:r w:rsidRPr="00F128A9">
        <w:rPr>
          <w:rFonts w:eastAsia="Times New Roman"/>
          <w:sz w:val="18"/>
          <w:szCs w:val="18"/>
        </w:rPr>
        <w:t>ки</w:t>
      </w:r>
      <w:proofErr w:type="spellEnd"/>
      <w:r w:rsidRPr="00F128A9">
        <w:rPr>
          <w:rFonts w:eastAsia="Times New Roman"/>
          <w:sz w:val="18"/>
          <w:szCs w:val="18"/>
        </w:rPr>
        <w:t>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>Направление подготовки: 44</w:t>
      </w:r>
      <w:r w:rsidRPr="00F128A9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>Направленность (профиль) программы</w:t>
      </w:r>
      <w:r w:rsidR="00E3242E">
        <w:rPr>
          <w:rFonts w:eastAsia="Times New Roman"/>
          <w:sz w:val="28"/>
          <w:szCs w:val="28"/>
        </w:rPr>
        <w:t xml:space="preserve">: </w:t>
      </w:r>
      <w:r w:rsidR="00E3242E">
        <w:rPr>
          <w:rFonts w:eastAsia="Times New Roman"/>
          <w:sz w:val="28"/>
          <w:szCs w:val="28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Вид практики: </w:t>
      </w:r>
      <w:r w:rsidRPr="00F128A9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 xml:space="preserve">Тип практики: </w:t>
      </w:r>
      <w:r w:rsidRPr="00F128A9">
        <w:rPr>
          <w:rFonts w:eastAsia="Times New Roman"/>
          <w:sz w:val="28"/>
          <w:szCs w:val="28"/>
          <w:u w:val="single"/>
        </w:rPr>
        <w:t xml:space="preserve">Технологическая </w:t>
      </w:r>
      <w:r w:rsidR="00E3242E">
        <w:rPr>
          <w:rFonts w:eastAsia="Times New Roman"/>
          <w:sz w:val="28"/>
          <w:szCs w:val="28"/>
          <w:u w:val="single"/>
        </w:rPr>
        <w:t>(</w:t>
      </w:r>
      <w:r w:rsidRPr="00F128A9">
        <w:rPr>
          <w:rFonts w:eastAsia="Times New Roman"/>
          <w:sz w:val="28"/>
          <w:szCs w:val="28"/>
          <w:u w:val="single"/>
        </w:rPr>
        <w:t>проектно-технологическая</w:t>
      </w:r>
      <w:r w:rsidR="00E3242E">
        <w:rPr>
          <w:rFonts w:eastAsia="Times New Roman"/>
          <w:sz w:val="28"/>
          <w:szCs w:val="28"/>
          <w:u w:val="single"/>
        </w:rPr>
        <w:t>)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Индивидуальные задания </w:t>
      </w:r>
      <w:r w:rsidR="00E3242E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E3242E">
        <w:rPr>
          <w:rFonts w:eastAsia="Times New Roman"/>
          <w:sz w:val="28"/>
          <w:szCs w:val="28"/>
        </w:rPr>
        <w:t>пр</w:t>
      </w:r>
      <w:r w:rsidR="00E3242E">
        <w:rPr>
          <w:rFonts w:eastAsia="Times New Roman"/>
          <w:sz w:val="28"/>
          <w:szCs w:val="28"/>
        </w:rPr>
        <w:t>о</w:t>
      </w:r>
      <w:r w:rsidR="00E3242E">
        <w:rPr>
          <w:rFonts w:eastAsia="Times New Roman"/>
          <w:sz w:val="28"/>
          <w:szCs w:val="28"/>
        </w:rPr>
        <w:t>изводственной</w:t>
      </w:r>
      <w:r w:rsidR="00E3242E" w:rsidRPr="00E3242E">
        <w:rPr>
          <w:rFonts w:eastAsia="Times New Roman"/>
          <w:sz w:val="28"/>
          <w:szCs w:val="28"/>
        </w:rPr>
        <w:t xml:space="preserve"> практики: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1. Анализ научн</w:t>
      </w:r>
      <w:proofErr w:type="gramStart"/>
      <w:r w:rsidRPr="00F128A9">
        <w:rPr>
          <w:rFonts w:eastAsia="Times New Roman"/>
          <w:sz w:val="28"/>
          <w:szCs w:val="28"/>
        </w:rPr>
        <w:t>о-</w:t>
      </w:r>
      <w:proofErr w:type="gramEnd"/>
      <w:r w:rsidRPr="00F128A9">
        <w:rPr>
          <w:rFonts w:eastAsia="Times New Roman"/>
          <w:sz w:val="28"/>
          <w:szCs w:val="28"/>
        </w:rPr>
        <w:t xml:space="preserve"> и </w:t>
      </w:r>
      <w:proofErr w:type="spellStart"/>
      <w:r w:rsidRPr="00F128A9">
        <w:rPr>
          <w:rFonts w:eastAsia="Times New Roman"/>
          <w:sz w:val="28"/>
          <w:szCs w:val="28"/>
        </w:rPr>
        <w:t>учебно</w:t>
      </w:r>
      <w:proofErr w:type="spellEnd"/>
      <w:r w:rsidRPr="00F128A9">
        <w:rPr>
          <w:rFonts w:eastAsia="Times New Roman"/>
          <w:sz w:val="28"/>
          <w:szCs w:val="28"/>
        </w:rPr>
        <w:t xml:space="preserve">- методической литературы по </w:t>
      </w:r>
      <w:proofErr w:type="spellStart"/>
      <w:r w:rsidRPr="00F128A9">
        <w:rPr>
          <w:rFonts w:eastAsia="Times New Roman"/>
          <w:sz w:val="28"/>
          <w:szCs w:val="28"/>
        </w:rPr>
        <w:t>инноватике</w:t>
      </w:r>
      <w:proofErr w:type="spellEnd"/>
      <w:r w:rsidRPr="00F128A9">
        <w:rPr>
          <w:rFonts w:eastAsia="Times New Roman"/>
          <w:sz w:val="28"/>
          <w:szCs w:val="28"/>
        </w:rPr>
        <w:t xml:space="preserve"> вы</w:t>
      </w:r>
      <w:r w:rsidRPr="00F128A9">
        <w:rPr>
          <w:rFonts w:eastAsia="Times New Roman"/>
          <w:sz w:val="28"/>
          <w:szCs w:val="28"/>
        </w:rPr>
        <w:t>с</w:t>
      </w:r>
      <w:r w:rsidRPr="00F128A9">
        <w:rPr>
          <w:rFonts w:eastAsia="Times New Roman"/>
          <w:sz w:val="28"/>
          <w:szCs w:val="28"/>
        </w:rPr>
        <w:t>шей школы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2. Разработка  инновационного образовательного проекта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4. Разработка методических материалов с использованием инновационных технологий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Дата выдачи задания:    __.__________.20__ г.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Руководитель практики от </w:t>
      </w:r>
      <w:proofErr w:type="spellStart"/>
      <w:r w:rsidRPr="00F128A9">
        <w:rPr>
          <w:rFonts w:eastAsia="Times New Roman"/>
          <w:sz w:val="28"/>
          <w:szCs w:val="28"/>
        </w:rPr>
        <w:t>ОмГА</w:t>
      </w:r>
      <w:proofErr w:type="spellEnd"/>
      <w:r w:rsidRPr="00F128A9">
        <w:rPr>
          <w:rFonts w:eastAsia="Times New Roman"/>
          <w:sz w:val="28"/>
          <w:szCs w:val="28"/>
        </w:rPr>
        <w:t xml:space="preserve">:  ____________    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Задание приня</w:t>
      </w:r>
      <w:proofErr w:type="gramStart"/>
      <w:r w:rsidRPr="00F128A9">
        <w:rPr>
          <w:rFonts w:eastAsia="Times New Roman"/>
          <w:sz w:val="28"/>
          <w:szCs w:val="28"/>
        </w:rPr>
        <w:t>л(</w:t>
      </w:r>
      <w:proofErr w:type="gramEnd"/>
      <w:r w:rsidRPr="00F128A9">
        <w:rPr>
          <w:rFonts w:eastAsia="Times New Roman"/>
          <w:sz w:val="28"/>
          <w:szCs w:val="28"/>
        </w:rPr>
        <w:t>а) к исполнению: 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F128A9">
        <w:rPr>
          <w:rFonts w:ascii="Calibri" w:eastAsia="Times New Roman" w:hAnsi="Calibri"/>
          <w:sz w:val="24"/>
          <w:szCs w:val="24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</w:t>
      </w:r>
      <w:proofErr w:type="gramStart"/>
      <w:r w:rsidRPr="00F128A9">
        <w:rPr>
          <w:rFonts w:eastAsia="Times New Roman"/>
          <w:sz w:val="28"/>
          <w:szCs w:val="28"/>
        </w:rPr>
        <w:t xml:space="preserve"> В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E3242E" w:rsidRPr="00D65D30" w:rsidRDefault="00E3242E" w:rsidP="00E3242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128A9" w:rsidRPr="00E3242E" w:rsidRDefault="00E3242E" w:rsidP="00E3242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F128A9" w:rsidRPr="00F128A9" w:rsidTr="005C4C42">
        <w:tc>
          <w:tcPr>
            <w:tcW w:w="332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Дата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Подпись руководителя практики от принима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щей организации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Подпись </w:t>
      </w:r>
      <w:proofErr w:type="gramStart"/>
      <w:r w:rsidRPr="00F128A9">
        <w:rPr>
          <w:rFonts w:eastAsia="Times New Roman"/>
          <w:sz w:val="24"/>
          <w:szCs w:val="24"/>
        </w:rPr>
        <w:t>обучающегося</w:t>
      </w:r>
      <w:proofErr w:type="gramEnd"/>
      <w:r w:rsidRPr="00F128A9">
        <w:rPr>
          <w:rFonts w:eastAsia="Times New Roman"/>
          <w:sz w:val="24"/>
          <w:szCs w:val="24"/>
        </w:rPr>
        <w:t>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128A9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128A9" w:rsidRPr="00F128A9" w:rsidRDefault="00F128A9" w:rsidP="00E3242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4"/>
          <w:szCs w:val="24"/>
        </w:rPr>
        <w:br w:type="page"/>
      </w:r>
      <w:r w:rsidRPr="00F128A9">
        <w:rPr>
          <w:rFonts w:eastAsia="Times New Roman"/>
          <w:sz w:val="28"/>
          <w:szCs w:val="28"/>
        </w:rPr>
        <w:lastRenderedPageBreak/>
        <w:t>Приложение Г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«Омская гуманитарная академия»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E3242E" w:rsidP="00F128A9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F128A9" w:rsidRPr="00F128A9" w:rsidRDefault="00F128A9" w:rsidP="00F128A9">
      <w:pPr>
        <w:widowControl/>
        <w:jc w:val="center"/>
        <w:rPr>
          <w:sz w:val="18"/>
          <w:szCs w:val="18"/>
          <w:lang w:eastAsia="en-US"/>
        </w:rPr>
      </w:pPr>
      <w:r w:rsidRPr="00F128A9">
        <w:rPr>
          <w:sz w:val="18"/>
          <w:szCs w:val="18"/>
          <w:lang w:eastAsia="en-US"/>
        </w:rPr>
        <w:t xml:space="preserve">(Ф.И.О. обучающегося) 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Направление подготовки: 44</w:t>
      </w:r>
      <w:r w:rsidRPr="00F128A9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E3242E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Вид практики: </w:t>
      </w:r>
      <w:r w:rsidRPr="00F128A9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 xml:space="preserve">Тип практики </w:t>
      </w:r>
      <w:proofErr w:type="gramStart"/>
      <w:r w:rsidRPr="00F128A9">
        <w:rPr>
          <w:rFonts w:eastAsia="Times New Roman"/>
          <w:sz w:val="24"/>
          <w:szCs w:val="24"/>
        </w:rPr>
        <w:t>:</w:t>
      </w:r>
      <w:r w:rsidRPr="00F128A9">
        <w:rPr>
          <w:rFonts w:eastAsia="Times New Roman"/>
          <w:sz w:val="24"/>
          <w:szCs w:val="24"/>
          <w:u w:val="single"/>
        </w:rPr>
        <w:t>Т</w:t>
      </w:r>
      <w:proofErr w:type="gramEnd"/>
      <w:r w:rsidRPr="00F128A9">
        <w:rPr>
          <w:rFonts w:eastAsia="Times New Roman"/>
          <w:sz w:val="24"/>
          <w:szCs w:val="24"/>
          <w:u w:val="single"/>
        </w:rPr>
        <w:t xml:space="preserve">ехнологическая </w:t>
      </w:r>
      <w:r w:rsidR="00E3242E">
        <w:rPr>
          <w:rFonts w:eastAsia="Times New Roman"/>
          <w:sz w:val="24"/>
          <w:szCs w:val="24"/>
          <w:u w:val="single"/>
        </w:rPr>
        <w:t>(</w:t>
      </w:r>
      <w:r w:rsidRPr="00F128A9">
        <w:rPr>
          <w:rFonts w:eastAsia="Times New Roman"/>
          <w:sz w:val="24"/>
          <w:szCs w:val="24"/>
          <w:u w:val="single"/>
        </w:rPr>
        <w:t>проектно-технологическая</w:t>
      </w:r>
      <w:r w:rsidR="00E3242E">
        <w:rPr>
          <w:rFonts w:eastAsia="Times New Roman"/>
          <w:sz w:val="24"/>
          <w:szCs w:val="24"/>
          <w:u w:val="single"/>
        </w:rPr>
        <w:t>)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F128A9">
        <w:rPr>
          <w:sz w:val="24"/>
          <w:szCs w:val="24"/>
          <w:lang w:eastAsia="en-US"/>
        </w:rPr>
        <w:t>ОмГА</w:t>
      </w:r>
      <w:proofErr w:type="spellEnd"/>
      <w:r w:rsidRPr="00F128A9">
        <w:rPr>
          <w:sz w:val="24"/>
          <w:szCs w:val="24"/>
          <w:lang w:eastAsia="en-US"/>
        </w:rPr>
        <w:t xml:space="preserve"> ________________________________________________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                                                          (</w:t>
      </w:r>
      <w:proofErr w:type="spellStart"/>
      <w:r w:rsidRPr="00F128A9">
        <w:rPr>
          <w:sz w:val="24"/>
          <w:szCs w:val="24"/>
          <w:lang w:eastAsia="en-US"/>
        </w:rPr>
        <w:t>Уч</w:t>
      </w:r>
      <w:proofErr w:type="spellEnd"/>
      <w:r w:rsidRPr="00F128A9">
        <w:rPr>
          <w:sz w:val="24"/>
          <w:szCs w:val="24"/>
          <w:lang w:eastAsia="en-US"/>
        </w:rPr>
        <w:t xml:space="preserve">. степень, </w:t>
      </w:r>
      <w:proofErr w:type="spellStart"/>
      <w:r w:rsidRPr="00F128A9">
        <w:rPr>
          <w:sz w:val="24"/>
          <w:szCs w:val="24"/>
          <w:lang w:eastAsia="en-US"/>
        </w:rPr>
        <w:t>уч</w:t>
      </w:r>
      <w:proofErr w:type="spellEnd"/>
      <w:r w:rsidRPr="00F128A9">
        <w:rPr>
          <w:sz w:val="24"/>
          <w:szCs w:val="24"/>
          <w:lang w:eastAsia="en-US"/>
        </w:rPr>
        <w:t xml:space="preserve">. звание, Фамилия И.О.) </w:t>
      </w: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F128A9" w:rsidRPr="00F128A9" w:rsidRDefault="00F128A9" w:rsidP="00F128A9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(должность Ф.И.О.) 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082"/>
        <w:gridCol w:w="6694"/>
      </w:tblGrid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Анализ научно-педагогических и учебно-методических источников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инновац</w:t>
            </w:r>
            <w:r w:rsidRPr="00F128A9">
              <w:rPr>
                <w:rFonts w:eastAsia="Times New Roman"/>
                <w:sz w:val="22"/>
                <w:szCs w:val="22"/>
              </w:rPr>
              <w:t>и</w:t>
            </w:r>
            <w:r w:rsidRPr="00F128A9">
              <w:rPr>
                <w:rFonts w:eastAsia="Times New Roman"/>
                <w:sz w:val="22"/>
                <w:szCs w:val="22"/>
              </w:rPr>
              <w:t>онного образовательного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учебных занятий с использованием инновационных те</w:t>
            </w:r>
            <w:r w:rsidRPr="00F128A9">
              <w:rPr>
                <w:rFonts w:eastAsia="Times New Roman"/>
                <w:sz w:val="22"/>
                <w:szCs w:val="22"/>
              </w:rPr>
              <w:t>х</w:t>
            </w:r>
            <w:r w:rsidRPr="00F128A9">
              <w:rPr>
                <w:rFonts w:eastAsia="Times New Roman"/>
                <w:sz w:val="22"/>
                <w:szCs w:val="22"/>
              </w:rPr>
              <w:t>нологий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Проведение нетрадиционных форм (лекций, семинаров, лаборато</w:t>
            </w:r>
            <w:r w:rsidRPr="00F128A9">
              <w:rPr>
                <w:rFonts w:eastAsia="Times New Roman"/>
                <w:sz w:val="22"/>
                <w:szCs w:val="22"/>
              </w:rPr>
              <w:t>р</w:t>
            </w:r>
            <w:r w:rsidRPr="00F128A9">
              <w:rPr>
                <w:rFonts w:eastAsia="Times New Roman"/>
                <w:sz w:val="22"/>
                <w:szCs w:val="22"/>
              </w:rPr>
              <w:t>ных занятий и пр.)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инновационного образовательного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Оформление паспорта инновационного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Оформление конспектов учебных занятий в вузе.</w:t>
            </w:r>
          </w:p>
        </w:tc>
      </w:tr>
      <w:tr w:rsidR="00F128A9" w:rsidRPr="00F128A9" w:rsidTr="005C4C42">
        <w:tc>
          <w:tcPr>
            <w:tcW w:w="81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F128A9">
        <w:rPr>
          <w:rFonts w:eastAsia="Times New Roman"/>
          <w:sz w:val="24"/>
          <w:szCs w:val="24"/>
        </w:rPr>
        <w:t>ППиСР</w:t>
      </w:r>
      <w:proofErr w:type="spellEnd"/>
      <w:r w:rsidRPr="00F128A9">
        <w:rPr>
          <w:rFonts w:eastAsia="Times New Roman"/>
          <w:sz w:val="24"/>
          <w:szCs w:val="24"/>
        </w:rPr>
        <w:t>:</w:t>
      </w:r>
      <w:r w:rsidRPr="00F128A9">
        <w:rPr>
          <w:rFonts w:eastAsia="Times New Roman"/>
          <w:sz w:val="24"/>
          <w:szCs w:val="24"/>
        </w:rPr>
        <w:tab/>
        <w:t>__________________ / 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128A9">
        <w:rPr>
          <w:rFonts w:eastAsia="Times New Roman"/>
          <w:sz w:val="24"/>
          <w:szCs w:val="24"/>
        </w:rPr>
        <w:t>ОмГА</w:t>
      </w:r>
      <w:proofErr w:type="spellEnd"/>
      <w:r w:rsidRPr="00F128A9">
        <w:rPr>
          <w:rFonts w:eastAsia="Times New Roman"/>
          <w:sz w:val="24"/>
          <w:szCs w:val="24"/>
        </w:rPr>
        <w:tab/>
        <w:t>___________________ / 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</w:t>
      </w:r>
      <w:r w:rsidRPr="00F128A9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      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    подпись</w:t>
      </w:r>
      <w:r w:rsidRPr="00F128A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М.П.</w:t>
      </w:r>
      <w:r w:rsidRPr="00F128A9">
        <w:rPr>
          <w:rFonts w:ascii="Calibri" w:eastAsia="Times New Roman" w:hAnsi="Calibri"/>
          <w:sz w:val="28"/>
          <w:szCs w:val="28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</w:t>
      </w:r>
      <w:proofErr w:type="gramStart"/>
      <w:r w:rsidRPr="00F128A9">
        <w:rPr>
          <w:rFonts w:eastAsia="Times New Roman"/>
          <w:sz w:val="28"/>
          <w:szCs w:val="28"/>
        </w:rPr>
        <w:t xml:space="preserve"> Д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128A9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Студ</w:t>
      </w:r>
      <w:r w:rsidR="000254F3">
        <w:rPr>
          <w:rFonts w:eastAsia="Times New Roman"/>
          <w:sz w:val="24"/>
          <w:szCs w:val="24"/>
          <w:shd w:val="clear" w:color="auto" w:fill="FFFFFF"/>
        </w:rPr>
        <w:t>ент (ка)___________________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направления подготов</w:t>
      </w:r>
      <w:r w:rsidR="000254F3">
        <w:rPr>
          <w:rFonts w:eastAsia="Times New Roman"/>
          <w:sz w:val="24"/>
          <w:szCs w:val="24"/>
          <w:shd w:val="clear" w:color="auto" w:fill="FFFFFF"/>
        </w:rPr>
        <w:t>ки_______________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</w:t>
      </w:r>
      <w:r w:rsidR="000254F3">
        <w:rPr>
          <w:rFonts w:eastAsia="Times New Roman"/>
          <w:sz w:val="24"/>
          <w:szCs w:val="24"/>
          <w:shd w:val="clear" w:color="auto" w:fill="FFFFFF"/>
        </w:rPr>
        <w:t>_______ ___________________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 ЧУОО ВО «</w:t>
      </w:r>
      <w:proofErr w:type="spellStart"/>
      <w:r w:rsidRPr="00F128A9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F128A9">
        <w:rPr>
          <w:rFonts w:eastAsia="Times New Roman"/>
          <w:sz w:val="24"/>
          <w:szCs w:val="24"/>
          <w:shd w:val="clear" w:color="auto" w:fill="FFFFFF"/>
        </w:rPr>
        <w:t>»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F128A9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F128A9">
        <w:rPr>
          <w:rFonts w:eastAsia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AF6DDF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F128A9">
        <w:rPr>
          <w:rFonts w:eastAsia="Times New Roman"/>
          <w:sz w:val="24"/>
          <w:szCs w:val="24"/>
          <w:shd w:val="clear" w:color="auto" w:fill="FFFFFF"/>
        </w:rPr>
        <w:t>пра</w:t>
      </w:r>
      <w:r w:rsidR="000254F3">
        <w:rPr>
          <w:rFonts w:eastAsia="Times New Roman"/>
          <w:sz w:val="24"/>
          <w:szCs w:val="24"/>
          <w:shd w:val="clear" w:color="auto" w:fill="FFFFFF"/>
        </w:rPr>
        <w:t>ктику</w:t>
      </w:r>
      <w:proofErr w:type="spellEnd"/>
      <w:r w:rsidR="000254F3">
        <w:rPr>
          <w:rFonts w:eastAsia="Times New Roman"/>
          <w:sz w:val="24"/>
          <w:szCs w:val="24"/>
          <w:shd w:val="clear" w:color="auto" w:fill="FFFFFF"/>
        </w:rPr>
        <w:t xml:space="preserve"> в___________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3242E" w:rsidRPr="001743BD" w:rsidRDefault="00E3242E" w:rsidP="00E3242E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2B3C1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2B3C1A">
        <w:rPr>
          <w:sz w:val="24"/>
          <w:szCs w:val="24"/>
          <w:shd w:val="clear" w:color="auto" w:fill="FFFFFF"/>
        </w:rPr>
        <w:t>о</w:t>
      </w:r>
      <w:r w:rsidRPr="002B3C1A">
        <w:rPr>
          <w:sz w:val="24"/>
          <w:szCs w:val="24"/>
          <w:shd w:val="clear" w:color="auto" w:fill="FFFFFF"/>
        </w:rPr>
        <w:t>сти: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</w:p>
    <w:p w:rsidR="00F128A9" w:rsidRPr="00F128A9" w:rsidRDefault="00E3242E" w:rsidP="00E3242E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F128A9" w:rsidRPr="00F128A9">
        <w:rPr>
          <w:rFonts w:eastAsia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F128A9">
        <w:rPr>
          <w:rFonts w:eastAsia="Times New Roman"/>
          <w:sz w:val="24"/>
          <w:szCs w:val="24"/>
        </w:rPr>
        <w:br/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</w:t>
      </w:r>
      <w:r w:rsidRPr="00F128A9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    подпись</w:t>
      </w:r>
      <w:r w:rsidRPr="00F128A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М.П.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</w:t>
      </w:r>
      <w:proofErr w:type="gramStart"/>
      <w:r w:rsidRPr="00F128A9">
        <w:rPr>
          <w:rFonts w:eastAsia="Times New Roman"/>
          <w:sz w:val="28"/>
          <w:szCs w:val="28"/>
        </w:rPr>
        <w:t xml:space="preserve"> Е</w:t>
      </w:r>
      <w:proofErr w:type="gramEnd"/>
    </w:p>
    <w:p w:rsidR="00F128A9" w:rsidRPr="00F128A9" w:rsidRDefault="00F128A9" w:rsidP="00F128A9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518C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518C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518C9">
        <w:rPr>
          <w:rFonts w:eastAsia="Times New Roman"/>
          <w:b/>
          <w:bCs/>
          <w:color w:val="000000"/>
          <w:sz w:val="24"/>
          <w:szCs w:val="24"/>
        </w:rPr>
        <w:t>и</w:t>
      </w:r>
      <w:r w:rsidRPr="007518C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518C9">
        <w:rPr>
          <w:rFonts w:eastAsia="Times New Roman"/>
          <w:b/>
          <w:bCs/>
          <w:color w:val="000000"/>
          <w:sz w:val="24"/>
          <w:szCs w:val="24"/>
        </w:rPr>
        <w:t>ю</w:t>
      </w:r>
      <w:r w:rsidRPr="007518C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>мск</w:t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518C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518C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color w:val="000000"/>
          <w:sz w:val="24"/>
          <w:szCs w:val="24"/>
        </w:rPr>
        <w:t>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color w:val="000000"/>
          <w:sz w:val="24"/>
          <w:szCs w:val="24"/>
        </w:rPr>
        <w:t>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518C9">
        <w:rPr>
          <w:rFonts w:eastAsia="Times New Roman"/>
          <w:color w:val="000000"/>
          <w:sz w:val="24"/>
          <w:szCs w:val="24"/>
        </w:rPr>
        <w:t>у</w:t>
      </w:r>
      <w:r w:rsidRPr="007518C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518C9">
        <w:rPr>
          <w:rFonts w:eastAsia="Times New Roman"/>
          <w:color w:val="000000"/>
          <w:sz w:val="24"/>
          <w:szCs w:val="24"/>
        </w:rPr>
        <w:t>ъ</w:t>
      </w:r>
      <w:r w:rsidRPr="007518C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518C9">
        <w:rPr>
          <w:rFonts w:eastAsia="Times New Roman"/>
          <w:color w:val="000000"/>
          <w:sz w:val="24"/>
          <w:szCs w:val="24"/>
        </w:rPr>
        <w:t>е</w:t>
      </w:r>
      <w:r w:rsidRPr="007518C9">
        <w:rPr>
          <w:rFonts w:eastAsia="Times New Roman"/>
          <w:color w:val="000000"/>
          <w:sz w:val="24"/>
          <w:szCs w:val="24"/>
        </w:rPr>
        <w:t>ние № 2).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518C9">
        <w:rPr>
          <w:rFonts w:eastAsia="Times New Roman"/>
          <w:color w:val="000000"/>
          <w:sz w:val="24"/>
          <w:szCs w:val="24"/>
        </w:rPr>
        <w:t>а</w:t>
      </w:r>
      <w:r w:rsidRPr="007518C9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</w:t>
      </w:r>
      <w:r w:rsidRPr="007518C9">
        <w:rPr>
          <w:rFonts w:eastAsia="Times New Roman"/>
          <w:color w:val="000000"/>
          <w:sz w:val="24"/>
          <w:szCs w:val="24"/>
        </w:rPr>
        <w:t>а</w:t>
      </w:r>
      <w:r w:rsidRPr="007518C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рый: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518C9">
        <w:rPr>
          <w:rFonts w:eastAsia="Times New Roman"/>
          <w:color w:val="000000"/>
          <w:sz w:val="24"/>
          <w:szCs w:val="24"/>
        </w:rPr>
        <w:t>а</w:t>
      </w:r>
      <w:r w:rsidRPr="007518C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518C9">
        <w:rPr>
          <w:rFonts w:eastAsia="Times New Roman"/>
          <w:color w:val="000000"/>
          <w:sz w:val="24"/>
          <w:szCs w:val="24"/>
        </w:rPr>
        <w:t>в</w:t>
      </w:r>
      <w:r w:rsidRPr="007518C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518C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518C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518C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518C9">
        <w:rPr>
          <w:rFonts w:eastAsia="Times New Roman"/>
          <w:color w:val="000000"/>
          <w:sz w:val="24"/>
          <w:szCs w:val="24"/>
        </w:rPr>
        <w:t xml:space="preserve"> срок с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518C9">
        <w:rPr>
          <w:rFonts w:eastAsia="Times New Roman"/>
          <w:color w:val="000000"/>
          <w:sz w:val="24"/>
          <w:szCs w:val="24"/>
        </w:rPr>
        <w:t>н</w:t>
      </w:r>
      <w:r w:rsidRPr="007518C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518C9">
        <w:rPr>
          <w:rFonts w:eastAsia="Times New Roman"/>
          <w:color w:val="000000"/>
          <w:sz w:val="24"/>
          <w:szCs w:val="24"/>
        </w:rPr>
        <w:t>у</w:t>
      </w:r>
      <w:r w:rsidRPr="007518C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518C9">
        <w:rPr>
          <w:rFonts w:eastAsia="Times New Roman"/>
          <w:color w:val="000000"/>
          <w:sz w:val="24"/>
          <w:szCs w:val="24"/>
        </w:rPr>
        <w:t>а</w:t>
      </w:r>
      <w:r w:rsidRPr="007518C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7518C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518C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518C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518C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</w:t>
      </w:r>
      <w:r w:rsidRPr="007518C9">
        <w:rPr>
          <w:rFonts w:eastAsia="Times New Roman"/>
          <w:color w:val="000000"/>
          <w:sz w:val="24"/>
          <w:szCs w:val="24"/>
        </w:rPr>
        <w:t>и</w:t>
      </w:r>
      <w:r w:rsidRPr="007518C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518C9">
        <w:rPr>
          <w:rFonts w:eastAsia="Times New Roman"/>
          <w:color w:val="000000"/>
          <w:sz w:val="24"/>
          <w:szCs w:val="24"/>
        </w:rPr>
        <w:t>а</w:t>
      </w:r>
      <w:r w:rsidRPr="007518C9">
        <w:rPr>
          <w:rFonts w:eastAsia="Times New Roman"/>
          <w:color w:val="000000"/>
          <w:sz w:val="24"/>
          <w:szCs w:val="24"/>
        </w:rPr>
        <w:t>бочем месте;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518C9">
        <w:rPr>
          <w:rFonts w:eastAsia="Times New Roman"/>
          <w:color w:val="000000"/>
          <w:sz w:val="24"/>
          <w:szCs w:val="24"/>
        </w:rPr>
        <w:t>а</w:t>
      </w:r>
      <w:r w:rsidRPr="007518C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518C9">
        <w:rPr>
          <w:rFonts w:eastAsia="Times New Roman"/>
          <w:color w:val="000000"/>
          <w:sz w:val="24"/>
          <w:szCs w:val="24"/>
        </w:rPr>
        <w:t>е</w:t>
      </w:r>
      <w:r w:rsidRPr="007518C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518C9">
        <w:rPr>
          <w:rFonts w:eastAsia="Times New Roman"/>
          <w:color w:val="000000"/>
          <w:sz w:val="24"/>
          <w:szCs w:val="24"/>
        </w:rPr>
        <w:t>а</w:t>
      </w:r>
      <w:r w:rsidRPr="007518C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вора;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518C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518C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518C9">
        <w:rPr>
          <w:rFonts w:eastAsia="Times New Roman"/>
          <w:color w:val="000000"/>
          <w:sz w:val="24"/>
          <w:szCs w:val="24"/>
        </w:rPr>
        <w:t>е</w:t>
      </w:r>
      <w:r w:rsidRPr="007518C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518C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518C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518C9">
        <w:rPr>
          <w:rFonts w:eastAsia="Times New Roman"/>
          <w:color w:val="000000"/>
          <w:sz w:val="24"/>
          <w:szCs w:val="24"/>
        </w:rPr>
        <w:t>л</w:t>
      </w:r>
      <w:r w:rsidRPr="007518C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518C9">
        <w:rPr>
          <w:rFonts w:eastAsia="Times New Roman"/>
          <w:color w:val="000000"/>
          <w:sz w:val="24"/>
          <w:szCs w:val="24"/>
        </w:rPr>
        <w:t>е</w:t>
      </w:r>
      <w:r w:rsidRPr="007518C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518C9">
        <w:rPr>
          <w:rFonts w:eastAsia="Times New Roman"/>
          <w:color w:val="000000"/>
          <w:sz w:val="24"/>
          <w:szCs w:val="24"/>
        </w:rPr>
        <w:t>о</w:t>
      </w:r>
      <w:r w:rsidRPr="007518C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518C9" w:rsidRPr="007518C9" w:rsidRDefault="007518C9" w:rsidP="007518C9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518C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518C9" w:rsidRPr="007518C9" w:rsidRDefault="007518C9" w:rsidP="007518C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518C9" w:rsidRPr="007518C9" w:rsidTr="007518C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7518C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7518C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518C9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518C9" w:rsidRPr="007518C9" w:rsidTr="007518C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7518C9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7518C9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518C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7518C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7518C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7518C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7518C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7518C9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518C9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7518C9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7518C9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7518C9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7518C9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518C9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518C9" w:rsidRPr="007518C9" w:rsidTr="007518C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518C9" w:rsidRPr="007518C9" w:rsidTr="007518C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518C9" w:rsidRPr="007518C9" w:rsidRDefault="007518C9" w:rsidP="007518C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518C9" w:rsidRPr="007518C9" w:rsidRDefault="007518C9" w:rsidP="007518C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518C9" w:rsidRPr="007518C9" w:rsidRDefault="007518C9" w:rsidP="007518C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E3242E" w:rsidRDefault="00E3242E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E3242E" w:rsidRPr="0059301A" w:rsidRDefault="00E3242E" w:rsidP="00E3242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технологической (пр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ектно-технологической) практики) </w:t>
      </w:r>
      <w:r w:rsidRPr="0059301A">
        <w:rPr>
          <w:rFonts w:eastAsia="Times New Roman"/>
          <w:sz w:val="28"/>
          <w:szCs w:val="28"/>
        </w:rPr>
        <w:t xml:space="preserve">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E3242E" w:rsidRPr="00CB70C5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3242E" w:rsidRPr="003E250E" w:rsidRDefault="00E3242E" w:rsidP="00E3242E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>___________</w:t>
      </w:r>
    </w:p>
    <w:p w:rsidR="00E3242E" w:rsidRPr="003E250E" w:rsidRDefault="00E3242E" w:rsidP="00E32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3242E" w:rsidRPr="003E250E" w:rsidRDefault="00E3242E" w:rsidP="00E32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E3242E" w:rsidRPr="003E250E" w:rsidRDefault="00E3242E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widowControl/>
        <w:autoSpaceDE/>
        <w:autoSpaceDN/>
        <w:adjustRightInd/>
        <w:rPr>
          <w:sz w:val="24"/>
          <w:szCs w:val="24"/>
        </w:rPr>
      </w:pPr>
    </w:p>
    <w:p w:rsidR="00E3242E" w:rsidRPr="003E250E" w:rsidRDefault="00E3242E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3242E" w:rsidRPr="00CB70C5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Pr="008505E9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Default="00E3242E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bCs/>
          <w:sz w:val="28"/>
          <w:szCs w:val="28"/>
        </w:rPr>
        <w:t>Приложение</w:t>
      </w:r>
      <w:proofErr w:type="gramStart"/>
      <w:r w:rsidRPr="00F128A9">
        <w:rPr>
          <w:rFonts w:eastAsia="Times New Roman"/>
          <w:bCs/>
          <w:sz w:val="28"/>
          <w:szCs w:val="28"/>
        </w:rPr>
        <w:t xml:space="preserve"> И</w:t>
      </w:r>
      <w:proofErr w:type="gramEnd"/>
    </w:p>
    <w:p w:rsidR="00F128A9" w:rsidRPr="00F128A9" w:rsidRDefault="00F128A9" w:rsidP="00E3242E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128A9">
        <w:rPr>
          <w:rFonts w:eastAsia="Times New Roman"/>
          <w:i/>
          <w:sz w:val="28"/>
          <w:szCs w:val="28"/>
        </w:rPr>
        <w:t xml:space="preserve">Образец приказа о приеме на практику и закрепления руководителя  </w:t>
      </w:r>
    </w:p>
    <w:p w:rsidR="00F128A9" w:rsidRPr="00F128A9" w:rsidRDefault="00F128A9" w:rsidP="00E3242E">
      <w:pPr>
        <w:keepNext/>
        <w:widowControl/>
        <w:numPr>
          <w:ilvl w:val="0"/>
          <w:numId w:val="11"/>
        </w:numPr>
        <w:suppressAutoHyphens/>
        <w:autoSpaceDE/>
        <w:autoSpaceDN/>
        <w:adjustRightInd/>
        <w:spacing w:after="20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b/>
          <w:bCs/>
          <w:sz w:val="28"/>
          <w:szCs w:val="28"/>
        </w:rPr>
        <w:t>ПРИКАЗ   №</w:t>
      </w: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(РАСПОРЯЖЕНИЕ)</w:t>
      </w: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«___»  ________  20__ г.                                                г. Омск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bCs/>
          <w:i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О прохождении ____________ практики</w:t>
      </w:r>
    </w:p>
    <w:p w:rsidR="00F128A9" w:rsidRPr="00E3242E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вид практики</w:t>
      </w:r>
      <w:r w:rsidRPr="00F128A9">
        <w:rPr>
          <w:rFonts w:eastAsia="Times New Roman"/>
          <w:bCs/>
          <w:iCs/>
          <w:sz w:val="28"/>
          <w:szCs w:val="28"/>
        </w:rPr>
        <w:br/>
        <w:t>Иванова И.И.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ind w:firstLine="851"/>
        <w:jc w:val="both"/>
        <w:outlineLvl w:val="1"/>
        <w:rPr>
          <w:rFonts w:eastAsia="Times New Roman"/>
          <w:bCs/>
          <w:i/>
          <w:sz w:val="28"/>
          <w:szCs w:val="28"/>
        </w:rPr>
      </w:pPr>
      <w:r w:rsidRPr="00F128A9">
        <w:rPr>
          <w:rFonts w:eastAsia="Times New Roman"/>
          <w:bCs/>
          <w:i/>
          <w:sz w:val="28"/>
          <w:szCs w:val="28"/>
        </w:rPr>
        <w:t>В соответствии с Договором, заключенным между ___________________</w:t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  <w:t xml:space="preserve">_______________________________________________________________________________________ и Частным  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jc w:val="center"/>
        <w:outlineLvl w:val="1"/>
        <w:rPr>
          <w:rFonts w:eastAsia="Times New Roman"/>
          <w:bCs/>
          <w:i/>
          <w:sz w:val="28"/>
          <w:szCs w:val="28"/>
        </w:rPr>
      </w:pPr>
      <w:r w:rsidRPr="00F128A9">
        <w:rPr>
          <w:rFonts w:eastAsia="Times New Roman"/>
          <w:i/>
          <w:iCs/>
          <w:sz w:val="28"/>
          <w:szCs w:val="28"/>
          <w:vertAlign w:val="superscript"/>
        </w:rPr>
        <w:t>наименование предприятия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jc w:val="both"/>
        <w:outlineLvl w:val="1"/>
        <w:rPr>
          <w:rFonts w:eastAsia="Times New Roman"/>
          <w:bCs/>
          <w:i/>
          <w:sz w:val="28"/>
          <w:szCs w:val="28"/>
        </w:rPr>
      </w:pPr>
      <w:r w:rsidRPr="00F128A9">
        <w:rPr>
          <w:rFonts w:eastAsia="Times New Roman"/>
          <w:bCs/>
          <w:i/>
          <w:sz w:val="28"/>
          <w:szCs w:val="28"/>
        </w:rPr>
        <w:t xml:space="preserve">учреждением образовательная организация высшего образования «Омская гуманитарная академия» (ЧУОО ВО </w:t>
      </w:r>
      <w:proofErr w:type="spellStart"/>
      <w:r w:rsidRPr="00F128A9">
        <w:rPr>
          <w:rFonts w:eastAsia="Times New Roman"/>
          <w:bCs/>
          <w:i/>
          <w:sz w:val="28"/>
          <w:szCs w:val="28"/>
        </w:rPr>
        <w:t>ОмГА</w:t>
      </w:r>
      <w:proofErr w:type="spellEnd"/>
      <w:r w:rsidRPr="00F128A9">
        <w:rPr>
          <w:rFonts w:eastAsia="Times New Roman"/>
          <w:bCs/>
          <w:i/>
          <w:sz w:val="28"/>
          <w:szCs w:val="28"/>
        </w:rPr>
        <w:t>)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rPr>
          <w:rFonts w:eastAsia="Times New Roman"/>
          <w:bCs/>
          <w:sz w:val="28"/>
          <w:szCs w:val="28"/>
        </w:rPr>
      </w:pPr>
      <w:proofErr w:type="gramStart"/>
      <w:r w:rsidRPr="00F128A9">
        <w:rPr>
          <w:rFonts w:eastAsia="Times New Roman"/>
          <w:bCs/>
          <w:sz w:val="28"/>
          <w:szCs w:val="28"/>
        </w:rPr>
        <w:t>П</w:t>
      </w:r>
      <w:proofErr w:type="gramEnd"/>
      <w:r w:rsidRPr="00F128A9">
        <w:rPr>
          <w:rFonts w:eastAsia="Times New Roman"/>
          <w:bCs/>
          <w:sz w:val="28"/>
          <w:szCs w:val="28"/>
        </w:rPr>
        <w:t xml:space="preserve"> Р И К А З Ы В А Ю:</w:t>
      </w: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F128A9" w:rsidP="00E3242E">
      <w:pPr>
        <w:widowControl/>
        <w:numPr>
          <w:ilvl w:val="0"/>
          <w:numId w:val="23"/>
        </w:numPr>
        <w:autoSpaceDE/>
        <w:autoSpaceDN/>
        <w:adjustRightInd/>
        <w:spacing w:after="200"/>
        <w:ind w:left="142" w:firstLine="709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F128A9">
        <w:rPr>
          <w:rFonts w:eastAsia="Times New Roman"/>
          <w:bCs/>
          <w:iCs/>
          <w:sz w:val="28"/>
          <w:szCs w:val="28"/>
        </w:rPr>
        <w:br/>
      </w:r>
      <w:r w:rsidRPr="00F128A9">
        <w:rPr>
          <w:rFonts w:eastAsia="Times New Roman"/>
          <w:bCs/>
          <w:iCs/>
          <w:sz w:val="28"/>
          <w:szCs w:val="28"/>
          <w:vertAlign w:val="superscript"/>
        </w:rPr>
        <w:t>вид практики</w:t>
      </w:r>
    </w:p>
    <w:p w:rsidR="00F128A9" w:rsidRPr="00F128A9" w:rsidRDefault="00F128A9" w:rsidP="00E3242E">
      <w:pPr>
        <w:widowControl/>
        <w:autoSpaceDE/>
        <w:autoSpaceDN/>
        <w:adjustRightInd/>
        <w:ind w:left="142"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00.00.20__ гг. ИВАНОВА Ивана Ивановича, студента ___ курса, направл</w:t>
      </w:r>
      <w:r w:rsidRPr="00F128A9">
        <w:rPr>
          <w:rFonts w:eastAsia="Times New Roman"/>
          <w:bCs/>
          <w:iCs/>
          <w:sz w:val="28"/>
          <w:szCs w:val="28"/>
        </w:rPr>
        <w:t>е</w:t>
      </w:r>
      <w:r w:rsidRPr="00F128A9">
        <w:rPr>
          <w:rFonts w:eastAsia="Times New Roman"/>
          <w:bCs/>
          <w:iCs/>
          <w:sz w:val="28"/>
          <w:szCs w:val="28"/>
        </w:rPr>
        <w:t xml:space="preserve">ния подготовки _______________ ЧУОО ВО </w:t>
      </w:r>
      <w:proofErr w:type="spellStart"/>
      <w:r w:rsidRPr="00F128A9">
        <w:rPr>
          <w:rFonts w:eastAsia="Times New Roman"/>
          <w:bCs/>
          <w:iCs/>
          <w:sz w:val="28"/>
          <w:szCs w:val="28"/>
        </w:rPr>
        <w:t>ОмГА</w:t>
      </w:r>
      <w:proofErr w:type="spellEnd"/>
      <w:r w:rsidRPr="00F128A9">
        <w:rPr>
          <w:rFonts w:eastAsia="Times New Roman"/>
          <w:bCs/>
          <w:iCs/>
          <w:sz w:val="28"/>
          <w:szCs w:val="28"/>
        </w:rPr>
        <w:t xml:space="preserve"> на должность _________________. </w:t>
      </w:r>
    </w:p>
    <w:p w:rsidR="00F128A9" w:rsidRPr="00F128A9" w:rsidRDefault="00F128A9" w:rsidP="00E3242E">
      <w:pPr>
        <w:widowControl/>
        <w:numPr>
          <w:ilvl w:val="0"/>
          <w:numId w:val="23"/>
        </w:numPr>
        <w:autoSpaceDE/>
        <w:autoSpaceDN/>
        <w:adjustRightInd/>
        <w:spacing w:after="200"/>
        <w:ind w:left="142" w:firstLine="709"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Руководителем ____________________ практики назначить ______________</w:t>
      </w: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         должность                     </w:t>
      </w:r>
      <w:r w:rsidRPr="00F128A9">
        <w:rPr>
          <w:rFonts w:eastAsia="Times New Roman"/>
          <w:bCs/>
          <w:iCs/>
          <w:sz w:val="28"/>
          <w:szCs w:val="28"/>
        </w:rPr>
        <w:t>Петрову Т.В.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Руководитель предприятия       _________________              /________________./</w:t>
      </w: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                                            М.П.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С приказом </w:t>
      </w:r>
      <w:proofErr w:type="gramStart"/>
      <w:r w:rsidRPr="00F128A9">
        <w:rPr>
          <w:rFonts w:eastAsia="Times New Roman"/>
          <w:sz w:val="28"/>
          <w:szCs w:val="28"/>
        </w:rPr>
        <w:t>ознакомлен</w:t>
      </w:r>
      <w:proofErr w:type="gramEnd"/>
      <w:r w:rsidRPr="00F128A9">
        <w:rPr>
          <w:rFonts w:eastAsia="Times New Roman"/>
          <w:sz w:val="28"/>
          <w:szCs w:val="28"/>
        </w:rPr>
        <w:t xml:space="preserve">            ______________________               / __________ /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E3242E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С приказом </w:t>
      </w:r>
      <w:proofErr w:type="gramStart"/>
      <w:r w:rsidRPr="00F128A9">
        <w:rPr>
          <w:rFonts w:eastAsia="Times New Roman"/>
          <w:sz w:val="28"/>
          <w:szCs w:val="28"/>
        </w:rPr>
        <w:t>ознакомлен</w:t>
      </w:r>
      <w:proofErr w:type="gramEnd"/>
      <w:r w:rsidRPr="00F128A9">
        <w:rPr>
          <w:rFonts w:eastAsia="Times New Roman"/>
          <w:sz w:val="28"/>
          <w:szCs w:val="28"/>
        </w:rPr>
        <w:t xml:space="preserve">             ______________________              / __________ /</w:t>
      </w: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Приложение</w:t>
      </w:r>
      <w:proofErr w:type="gramStart"/>
      <w:r w:rsidRPr="00F128A9">
        <w:rPr>
          <w:rFonts w:eastAsia="Times New Roman"/>
          <w:b/>
          <w:bCs/>
          <w:sz w:val="24"/>
          <w:szCs w:val="24"/>
        </w:rPr>
        <w:t xml:space="preserve"> К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128A9">
        <w:rPr>
          <w:rFonts w:eastAsia="Times New Roman"/>
          <w:b/>
          <w:sz w:val="28"/>
          <w:szCs w:val="22"/>
        </w:rPr>
        <w:t xml:space="preserve">ИНДИВИДУАЛЬНЫЙ ПЛАН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128A9">
        <w:rPr>
          <w:rFonts w:eastAsia="Times New Roman"/>
          <w:b/>
          <w:sz w:val="28"/>
          <w:szCs w:val="22"/>
        </w:rPr>
        <w:t xml:space="preserve">ПРОИЗВОДСТВЕННОЙ </w:t>
      </w:r>
      <w:r w:rsidR="00DD4106" w:rsidRPr="00F128A9">
        <w:rPr>
          <w:rFonts w:eastAsia="Times New Roman"/>
          <w:b/>
          <w:sz w:val="28"/>
          <w:szCs w:val="22"/>
        </w:rPr>
        <w:t>ПРАКТИКИ</w:t>
      </w:r>
      <w:r w:rsidR="00DD4106">
        <w:rPr>
          <w:rFonts w:eastAsia="Times New Roman"/>
          <w:b/>
          <w:sz w:val="28"/>
          <w:szCs w:val="22"/>
        </w:rPr>
        <w:t xml:space="preserve">  (</w:t>
      </w:r>
      <w:r w:rsidRPr="00F128A9">
        <w:rPr>
          <w:rFonts w:eastAsia="Times New Roman"/>
          <w:b/>
          <w:sz w:val="28"/>
          <w:szCs w:val="22"/>
        </w:rPr>
        <w:t>ТЕХНОЛОГИЧЕСКОЙ (ПРОЕКТНО-ТЕХНОЛОГИЧЕСКОЙ)</w:t>
      </w:r>
      <w:r w:rsidR="00DD4106">
        <w:rPr>
          <w:rFonts w:eastAsia="Times New Roman"/>
          <w:b/>
          <w:sz w:val="28"/>
          <w:szCs w:val="22"/>
        </w:rPr>
        <w:t>)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_________________________________________________________________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F128A9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4857"/>
        <w:gridCol w:w="2879"/>
      </w:tblGrid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Отметка научного руков</w:t>
            </w:r>
            <w:r w:rsidRPr="00F128A9">
              <w:rPr>
                <w:rFonts w:eastAsia="Times New Roman"/>
                <w:szCs w:val="22"/>
              </w:rPr>
              <w:t>о</w:t>
            </w:r>
            <w:r w:rsidRPr="00F128A9">
              <w:rPr>
                <w:rFonts w:eastAsia="Times New Roman"/>
                <w:szCs w:val="22"/>
              </w:rPr>
              <w:t>дителя о выполнении</w:t>
            </w: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руководителя практ</w:t>
      </w:r>
      <w:r w:rsidRPr="00F128A9">
        <w:rPr>
          <w:rFonts w:eastAsia="Times New Roman"/>
          <w:sz w:val="28"/>
          <w:szCs w:val="28"/>
        </w:rPr>
        <w:t>и</w:t>
      </w:r>
      <w:r w:rsidRPr="00F128A9">
        <w:rPr>
          <w:rFonts w:eastAsia="Times New Roman"/>
          <w:sz w:val="28"/>
          <w:szCs w:val="28"/>
        </w:rPr>
        <w:t>ки______________________________________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научного руководит</w:t>
      </w:r>
      <w:r w:rsidRPr="00F128A9">
        <w:rPr>
          <w:rFonts w:eastAsia="Times New Roman"/>
          <w:sz w:val="28"/>
          <w:szCs w:val="28"/>
        </w:rPr>
        <w:t>е</w:t>
      </w:r>
      <w:r w:rsidRPr="00F128A9">
        <w:rPr>
          <w:rFonts w:eastAsia="Times New Roman"/>
          <w:sz w:val="28"/>
          <w:szCs w:val="28"/>
        </w:rPr>
        <w:t>ля______________________________________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магистра</w:t>
      </w:r>
      <w:r w:rsidRPr="00F128A9">
        <w:rPr>
          <w:rFonts w:eastAsia="Times New Roman"/>
          <w:sz w:val="28"/>
          <w:szCs w:val="28"/>
        </w:rPr>
        <w:t>н</w:t>
      </w:r>
      <w:r w:rsidRPr="00F128A9">
        <w:rPr>
          <w:rFonts w:eastAsia="Times New Roman"/>
          <w:sz w:val="28"/>
          <w:szCs w:val="28"/>
        </w:rPr>
        <w:t>та________________________________________________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Pr="00F128A9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ind w:left="10" w:right="61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lastRenderedPageBreak/>
        <w:t xml:space="preserve">ПЛАН ТЕХНОЛОГИЧЕСКОЙ ПРАКТИКИ </w:t>
      </w:r>
    </w:p>
    <w:p w:rsidR="00F128A9" w:rsidRPr="00F128A9" w:rsidRDefault="00F128A9" w:rsidP="00F128A9">
      <w:pPr>
        <w:widowControl/>
        <w:autoSpaceDE/>
        <w:autoSpaceDN/>
        <w:adjustRightInd/>
        <w:spacing w:after="18" w:line="259" w:lineRule="auto"/>
        <w:ind w:right="2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>Согласовывается с научным консультантом / руководителем педагогической практики от пр</w:t>
      </w:r>
      <w:r w:rsidRPr="00F128A9">
        <w:rPr>
          <w:rFonts w:eastAsia="Times New Roman"/>
          <w:i/>
          <w:sz w:val="22"/>
          <w:szCs w:val="22"/>
        </w:rPr>
        <w:t>о</w:t>
      </w:r>
      <w:r w:rsidRPr="00F128A9">
        <w:rPr>
          <w:rFonts w:eastAsia="Times New Roman"/>
          <w:i/>
          <w:sz w:val="22"/>
          <w:szCs w:val="22"/>
        </w:rPr>
        <w:t xml:space="preserve">филирующей кафедры до начала практики. </w:t>
      </w:r>
    </w:p>
    <w:p w:rsidR="00F128A9" w:rsidRPr="00F128A9" w:rsidRDefault="00F128A9" w:rsidP="00F128A9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 xml:space="preserve">Указывается только тот вид деятельности, который планирует выполнить магистрант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ind w:right="2"/>
        <w:jc w:val="center"/>
        <w:rPr>
          <w:rFonts w:eastAsia="Times New Roman"/>
          <w:sz w:val="22"/>
          <w:szCs w:val="22"/>
        </w:rPr>
      </w:pP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874"/>
        <w:gridCol w:w="4777"/>
        <w:gridCol w:w="1983"/>
        <w:gridCol w:w="1939"/>
      </w:tblGrid>
      <w:tr w:rsidR="00F128A9" w:rsidRPr="00F128A9" w:rsidTr="005C4C42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этапа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выполнения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Форма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отчѐтности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7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Учебно-методическая работа: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4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Разработка блочно-тематическое планирование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Разработка плана-конспекта/ сценария лекции, семинара ….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Учебная работа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" w:line="278" w:lineRule="auto"/>
              <w:ind w:right="44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Проведение учебного занятия по курсу «____________________________________» на тему:______________________________ для учащихся ________________________ Провед</w:t>
            </w:r>
            <w:r w:rsidRPr="00F128A9">
              <w:rPr>
                <w:rFonts w:eastAsia="Times New Roman"/>
                <w:sz w:val="22"/>
                <w:szCs w:val="22"/>
              </w:rPr>
              <w:t>е</w:t>
            </w:r>
            <w:r w:rsidRPr="00F128A9">
              <w:rPr>
                <w:rFonts w:eastAsia="Times New Roman"/>
                <w:sz w:val="22"/>
                <w:szCs w:val="22"/>
              </w:rPr>
              <w:t xml:space="preserve">ние практического занятия по курсу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«____________________________________» на тему:______________________________ для учащихся ________________________ Провед</w:t>
            </w:r>
            <w:r w:rsidRPr="00F128A9">
              <w:rPr>
                <w:rFonts w:eastAsia="Times New Roman"/>
                <w:sz w:val="22"/>
                <w:szCs w:val="22"/>
              </w:rPr>
              <w:t>е</w:t>
            </w:r>
            <w:r w:rsidRPr="00F128A9">
              <w:rPr>
                <w:rFonts w:eastAsia="Times New Roman"/>
                <w:sz w:val="22"/>
                <w:szCs w:val="22"/>
              </w:rPr>
              <w:t xml:space="preserve">ние лабораторной работы по курсу «____________________________________» на тему:______________________________ для учащихся ________________________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82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 Разработка инновационного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Участие в реализации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Исследовательская деятельность: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3" w:line="259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Магистрант ____________________________________/ ______________ Куратор-наставник _____________________________/ 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Руководитель практики _________________________/ _______________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>Характеристика читаемого курса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Название курса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Ф.И.О. закрепленного преподавателя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Категория студентов, на которых рассчитан данный курс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proofErr w:type="gramStart"/>
      <w:r w:rsidRPr="00F128A9">
        <w:rPr>
          <w:rFonts w:eastAsia="Times New Roman"/>
          <w:sz w:val="22"/>
          <w:szCs w:val="22"/>
        </w:rPr>
        <w:t>Аннотация курса (его назначение (цель, задачи, предполагаемые результаты),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краткое изложение содержания.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Формы текущего и итогового </w:t>
      </w:r>
      <w:proofErr w:type="gramStart"/>
      <w:r w:rsidRPr="00F128A9">
        <w:rPr>
          <w:rFonts w:eastAsia="Times New Roman"/>
          <w:sz w:val="22"/>
          <w:szCs w:val="22"/>
        </w:rPr>
        <w:t>контроля за</w:t>
      </w:r>
      <w:proofErr w:type="gramEnd"/>
      <w:r w:rsidRPr="00F128A9">
        <w:rPr>
          <w:rFonts w:eastAsia="Times New Roman"/>
          <w:sz w:val="22"/>
          <w:szCs w:val="22"/>
        </w:rPr>
        <w:t xml:space="preserve"> усвоением студентами курса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bCs/>
          <w:sz w:val="22"/>
          <w:szCs w:val="22"/>
        </w:rPr>
        <w:t xml:space="preserve">Анализ </w:t>
      </w:r>
      <w:proofErr w:type="spellStart"/>
      <w:r w:rsidRPr="00F128A9">
        <w:rPr>
          <w:rFonts w:eastAsia="Times New Roman"/>
          <w:b/>
          <w:bCs/>
          <w:sz w:val="22"/>
          <w:szCs w:val="22"/>
        </w:rPr>
        <w:t>лекции</w:t>
      </w:r>
      <w:r w:rsidRPr="00F128A9">
        <w:rPr>
          <w:rFonts w:eastAsia="Times New Roman"/>
          <w:b/>
          <w:sz w:val="22"/>
          <w:szCs w:val="22"/>
        </w:rPr>
        <w:t>преподавателя-наставника</w:t>
      </w:r>
      <w:proofErr w:type="spellEnd"/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Содержание лекции</w:t>
      </w:r>
      <w:r w:rsidRPr="00F128A9">
        <w:rPr>
          <w:rFonts w:eastAsia="Times New Roman"/>
          <w:sz w:val="22"/>
          <w:szCs w:val="22"/>
        </w:rPr>
        <w:t>: научность, соответствие современному уровню развития науки, мирово</w:t>
      </w:r>
      <w:r w:rsidRPr="00F128A9">
        <w:rPr>
          <w:rFonts w:eastAsia="Times New Roman"/>
          <w:sz w:val="22"/>
          <w:szCs w:val="22"/>
        </w:rPr>
        <w:t>з</w:t>
      </w:r>
      <w:r w:rsidRPr="00F128A9">
        <w:rPr>
          <w:rFonts w:eastAsia="Times New Roman"/>
          <w:sz w:val="22"/>
          <w:szCs w:val="22"/>
        </w:rPr>
        <w:t>зренческая сторона. Активизация мышления путем выдвижения проблемных вопросов и разреш</w:t>
      </w:r>
      <w:r w:rsidRPr="00F128A9">
        <w:rPr>
          <w:rFonts w:eastAsia="Times New Roman"/>
          <w:sz w:val="22"/>
          <w:szCs w:val="22"/>
        </w:rPr>
        <w:t>е</w:t>
      </w:r>
      <w:r w:rsidRPr="00F128A9">
        <w:rPr>
          <w:rFonts w:eastAsia="Times New Roman"/>
          <w:sz w:val="22"/>
          <w:szCs w:val="22"/>
        </w:rPr>
        <w:t>ния противоречий в ходе лекции. Освещение истории вопроса, демонстрация различных конце</w:t>
      </w:r>
      <w:r w:rsidRPr="00F128A9">
        <w:rPr>
          <w:rFonts w:eastAsia="Times New Roman"/>
          <w:sz w:val="22"/>
          <w:szCs w:val="22"/>
        </w:rPr>
        <w:t>п</w:t>
      </w:r>
      <w:r w:rsidRPr="00F128A9">
        <w:rPr>
          <w:rFonts w:eastAsia="Times New Roman"/>
          <w:sz w:val="22"/>
          <w:szCs w:val="22"/>
        </w:rPr>
        <w:t>ций, связь с практикой. Соотнесение материалов лекции с содержанием базового учебника (изл</w:t>
      </w:r>
      <w:r w:rsidRPr="00F128A9">
        <w:rPr>
          <w:rFonts w:eastAsia="Times New Roman"/>
          <w:sz w:val="22"/>
          <w:szCs w:val="22"/>
        </w:rPr>
        <w:t>а</w:t>
      </w:r>
      <w:r w:rsidRPr="00F128A9">
        <w:rPr>
          <w:rFonts w:eastAsia="Times New Roman"/>
          <w:sz w:val="22"/>
          <w:szCs w:val="22"/>
        </w:rPr>
        <w:t xml:space="preserve">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</w:t>
      </w:r>
      <w:proofErr w:type="spellStart"/>
      <w:r w:rsidRPr="00F128A9">
        <w:rPr>
          <w:rFonts w:eastAsia="Times New Roman"/>
          <w:sz w:val="22"/>
          <w:szCs w:val="22"/>
        </w:rPr>
        <w:t>внутрипредметные</w:t>
      </w:r>
      <w:proofErr w:type="spellEnd"/>
      <w:r w:rsidRPr="00F128A9">
        <w:rPr>
          <w:rFonts w:eastAsia="Times New Roman"/>
          <w:sz w:val="22"/>
          <w:szCs w:val="22"/>
        </w:rPr>
        <w:t xml:space="preserve">, </w:t>
      </w:r>
      <w:proofErr w:type="spellStart"/>
      <w:r w:rsidRPr="00F128A9">
        <w:rPr>
          <w:rFonts w:eastAsia="Times New Roman"/>
          <w:sz w:val="22"/>
          <w:szCs w:val="22"/>
        </w:rPr>
        <w:t>межпре</w:t>
      </w:r>
      <w:r w:rsidRPr="00F128A9">
        <w:rPr>
          <w:rFonts w:eastAsia="Times New Roman"/>
          <w:sz w:val="22"/>
          <w:szCs w:val="22"/>
        </w:rPr>
        <w:t>д</w:t>
      </w:r>
      <w:r w:rsidRPr="00F128A9">
        <w:rPr>
          <w:rFonts w:eastAsia="Times New Roman"/>
          <w:sz w:val="22"/>
          <w:szCs w:val="22"/>
        </w:rPr>
        <w:t>метные</w:t>
      </w:r>
      <w:proofErr w:type="spellEnd"/>
      <w:r w:rsidRPr="00F128A9">
        <w:rPr>
          <w:rFonts w:eastAsia="Times New Roman"/>
          <w:sz w:val="22"/>
          <w:szCs w:val="22"/>
        </w:rPr>
        <w:t xml:space="preserve"> связи.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Методика чтения лекций</w:t>
      </w:r>
      <w:r w:rsidRPr="00F128A9">
        <w:rPr>
          <w:rFonts w:eastAsia="Times New Roman"/>
          <w:sz w:val="22"/>
          <w:szCs w:val="22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</w:t>
      </w:r>
      <w:r w:rsidRPr="00F128A9">
        <w:rPr>
          <w:rFonts w:eastAsia="Times New Roman"/>
          <w:sz w:val="22"/>
          <w:szCs w:val="22"/>
        </w:rPr>
        <w:t>а</w:t>
      </w:r>
      <w:r w:rsidRPr="00F128A9">
        <w:rPr>
          <w:rFonts w:eastAsia="Times New Roman"/>
          <w:sz w:val="22"/>
          <w:szCs w:val="22"/>
        </w:rPr>
        <w:t xml:space="preserve">ция и аннотация). </w:t>
      </w:r>
      <w:proofErr w:type="gramStart"/>
      <w:r w:rsidRPr="00F128A9">
        <w:rPr>
          <w:rFonts w:eastAsia="Times New Roman"/>
          <w:sz w:val="22"/>
          <w:szCs w:val="22"/>
        </w:rPr>
        <w:t xml:space="preserve">Особенности формирования новых понятий (доступность, система </w:t>
      </w:r>
      <w:proofErr w:type="spellStart"/>
      <w:r w:rsidRPr="00F128A9">
        <w:rPr>
          <w:rFonts w:eastAsia="Times New Roman"/>
          <w:sz w:val="22"/>
          <w:szCs w:val="22"/>
        </w:rPr>
        <w:t>терминал</w:t>
      </w:r>
      <w:r w:rsidRPr="00F128A9">
        <w:rPr>
          <w:rFonts w:eastAsia="Times New Roman"/>
          <w:sz w:val="22"/>
          <w:szCs w:val="22"/>
        </w:rPr>
        <w:t>о</w:t>
      </w:r>
      <w:r w:rsidRPr="00F128A9">
        <w:rPr>
          <w:rFonts w:eastAsia="Times New Roman"/>
          <w:sz w:val="22"/>
          <w:szCs w:val="22"/>
        </w:rPr>
        <w:t>гической</w:t>
      </w:r>
      <w:proofErr w:type="spellEnd"/>
      <w:r w:rsidRPr="00F128A9">
        <w:rPr>
          <w:rFonts w:eastAsia="Times New Roman"/>
          <w:sz w:val="22"/>
          <w:szCs w:val="22"/>
        </w:rPr>
        <w:t xml:space="preserve"> работы, привлечение фактического </w:t>
      </w:r>
      <w:proofErr w:type="spellStart"/>
      <w:r w:rsidRPr="00F128A9">
        <w:rPr>
          <w:rFonts w:eastAsia="Times New Roman"/>
          <w:sz w:val="22"/>
          <w:szCs w:val="22"/>
        </w:rPr>
        <w:t>матриала</w:t>
      </w:r>
      <w:proofErr w:type="spellEnd"/>
      <w:r w:rsidRPr="00F128A9">
        <w:rPr>
          <w:rFonts w:eastAsia="Times New Roman"/>
          <w:sz w:val="22"/>
          <w:szCs w:val="22"/>
        </w:rPr>
        <w:t xml:space="preserve"> (примеров).</w:t>
      </w:r>
      <w:proofErr w:type="gramEnd"/>
      <w:r w:rsidRPr="00F128A9">
        <w:rPr>
          <w:rFonts w:eastAsia="Times New Roman"/>
          <w:sz w:val="22"/>
          <w:szCs w:val="22"/>
        </w:rPr>
        <w:t xml:space="preserve"> Доказательность и аргумент</w:t>
      </w:r>
      <w:r w:rsidRPr="00F128A9">
        <w:rPr>
          <w:rFonts w:eastAsia="Times New Roman"/>
          <w:sz w:val="22"/>
          <w:szCs w:val="22"/>
        </w:rPr>
        <w:t>и</w:t>
      </w:r>
      <w:r w:rsidRPr="00F128A9">
        <w:rPr>
          <w:rFonts w:eastAsia="Times New Roman"/>
          <w:sz w:val="22"/>
          <w:szCs w:val="22"/>
        </w:rPr>
        <w:t>рованность излагаемых тезисов. Выделение главных мыслей и фиксирование выводов. Нетрад</w:t>
      </w:r>
      <w:r w:rsidRPr="00F128A9">
        <w:rPr>
          <w:rFonts w:eastAsia="Times New Roman"/>
          <w:sz w:val="22"/>
          <w:szCs w:val="22"/>
        </w:rPr>
        <w:t>и</w:t>
      </w:r>
      <w:r w:rsidRPr="00F128A9">
        <w:rPr>
          <w:rFonts w:eastAsia="Times New Roman"/>
          <w:sz w:val="22"/>
          <w:szCs w:val="22"/>
        </w:rPr>
        <w:t xml:space="preserve">ционный подход к проведению лекций (лекция вдвоем, </w:t>
      </w:r>
      <w:proofErr w:type="spellStart"/>
      <w:r w:rsidRPr="00F128A9">
        <w:rPr>
          <w:rFonts w:eastAsia="Times New Roman"/>
          <w:sz w:val="22"/>
          <w:szCs w:val="22"/>
        </w:rPr>
        <w:t>лекция-прессконференция</w:t>
      </w:r>
      <w:proofErr w:type="spellEnd"/>
      <w:r w:rsidRPr="00F128A9">
        <w:rPr>
          <w:rFonts w:eastAsia="Times New Roman"/>
          <w:sz w:val="22"/>
          <w:szCs w:val="22"/>
        </w:rPr>
        <w:t>, методологич</w:t>
      </w:r>
      <w:r w:rsidRPr="00F128A9">
        <w:rPr>
          <w:rFonts w:eastAsia="Times New Roman"/>
          <w:sz w:val="22"/>
          <w:szCs w:val="22"/>
        </w:rPr>
        <w:t>е</w:t>
      </w:r>
      <w:r w:rsidRPr="00F128A9">
        <w:rPr>
          <w:rFonts w:eastAsia="Times New Roman"/>
          <w:sz w:val="22"/>
          <w:szCs w:val="22"/>
        </w:rPr>
        <w:t>ская лекция, лекция-консультация, проблемная лекция, лекция визуализация и др.). Степень инт</w:t>
      </w:r>
      <w:r w:rsidRPr="00F128A9">
        <w:rPr>
          <w:rFonts w:eastAsia="Times New Roman"/>
          <w:sz w:val="22"/>
          <w:szCs w:val="22"/>
        </w:rPr>
        <w:t>е</w:t>
      </w:r>
      <w:r w:rsidRPr="00F128A9">
        <w:rPr>
          <w:rFonts w:eastAsia="Times New Roman"/>
          <w:sz w:val="22"/>
          <w:szCs w:val="22"/>
        </w:rPr>
        <w:t>рактивности лекции. Приемы осуществления обратной связи со студентами. Выступление содо</w:t>
      </w:r>
      <w:r w:rsidRPr="00F128A9">
        <w:rPr>
          <w:rFonts w:eastAsia="Times New Roman"/>
          <w:sz w:val="22"/>
          <w:szCs w:val="22"/>
        </w:rPr>
        <w:t>к</w:t>
      </w:r>
      <w:r w:rsidRPr="00F128A9">
        <w:rPr>
          <w:rFonts w:eastAsia="Times New Roman"/>
          <w:sz w:val="22"/>
          <w:szCs w:val="22"/>
        </w:rPr>
        <w:t>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 </w:t>
      </w:r>
      <w:r w:rsidRPr="00F128A9">
        <w:rPr>
          <w:rFonts w:eastAsia="Times New Roman"/>
          <w:i/>
          <w:iCs/>
          <w:sz w:val="22"/>
          <w:szCs w:val="22"/>
        </w:rPr>
        <w:t>Использование приемов закрепления</w:t>
      </w:r>
      <w:r w:rsidRPr="00F128A9">
        <w:rPr>
          <w:rFonts w:eastAsia="Times New Roman"/>
          <w:sz w:val="22"/>
          <w:szCs w:val="22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</w:t>
      </w:r>
      <w:r w:rsidRPr="00F128A9">
        <w:rPr>
          <w:rFonts w:eastAsia="Times New Roman"/>
          <w:sz w:val="22"/>
          <w:szCs w:val="22"/>
        </w:rPr>
        <w:t>а</w:t>
      </w:r>
      <w:r w:rsidRPr="00F128A9">
        <w:rPr>
          <w:rFonts w:eastAsia="Times New Roman"/>
          <w:sz w:val="22"/>
          <w:szCs w:val="22"/>
        </w:rPr>
        <w:t>лов: текст, конспект, отдельные записи, чтение без опорных материалов.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Руководство работой студентов</w:t>
      </w:r>
      <w:r w:rsidRPr="00F128A9">
        <w:rPr>
          <w:rFonts w:eastAsia="Times New Roman"/>
          <w:sz w:val="22"/>
          <w:szCs w:val="22"/>
        </w:rPr>
        <w:t xml:space="preserve">: организация конспектирования и контроль его за выполнением. Обучение студентов методике записи и помощь в этом: варьирование темпа лекции, повторы </w:t>
      </w:r>
      <w:r w:rsidRPr="00F128A9">
        <w:rPr>
          <w:rFonts w:eastAsia="Times New Roman"/>
          <w:sz w:val="22"/>
          <w:szCs w:val="22"/>
        </w:rPr>
        <w:lastRenderedPageBreak/>
        <w:t>сложных моментов, паузы, воспроизведение иллюстративных материалов (графиков, схем, колл</w:t>
      </w:r>
      <w:r w:rsidRPr="00F128A9">
        <w:rPr>
          <w:rFonts w:eastAsia="Times New Roman"/>
          <w:sz w:val="22"/>
          <w:szCs w:val="22"/>
        </w:rPr>
        <w:t>а</w:t>
      </w:r>
      <w:r w:rsidRPr="00F128A9">
        <w:rPr>
          <w:rFonts w:eastAsia="Times New Roman"/>
          <w:sz w:val="22"/>
          <w:szCs w:val="22"/>
        </w:rPr>
        <w:t xml:space="preserve">жей, </w:t>
      </w:r>
      <w:proofErr w:type="spellStart"/>
      <w:r w:rsidRPr="00F128A9">
        <w:rPr>
          <w:rFonts w:eastAsia="Times New Roman"/>
          <w:sz w:val="22"/>
          <w:szCs w:val="22"/>
        </w:rPr>
        <w:t>инфографики</w:t>
      </w:r>
      <w:proofErr w:type="spellEnd"/>
      <w:r w:rsidRPr="00F128A9">
        <w:rPr>
          <w:rFonts w:eastAsia="Times New Roman"/>
          <w:sz w:val="22"/>
          <w:szCs w:val="22"/>
        </w:rPr>
        <w:t>, граффити, плакатов  и др.).</w:t>
      </w:r>
      <w:r w:rsidRPr="00F128A9">
        <w:rPr>
          <w:rFonts w:eastAsia="Times New Roman"/>
          <w:sz w:val="22"/>
          <w:szCs w:val="22"/>
        </w:rPr>
        <w:br/>
        <w:t> Просмотр конспектов: по ходу лекции, после или на семинарских и практических занятиях.</w:t>
      </w:r>
      <w:r w:rsidRPr="00F128A9">
        <w:rPr>
          <w:rFonts w:eastAsia="Times New Roman"/>
          <w:sz w:val="22"/>
          <w:szCs w:val="22"/>
        </w:rPr>
        <w:br/>
        <w:t> Использование приемов поддержания внимания - риторические вопросы, шутки, ораторские приемы.</w:t>
      </w:r>
      <w:r w:rsidRPr="00F128A9">
        <w:rPr>
          <w:rFonts w:eastAsia="Times New Roman"/>
          <w:sz w:val="22"/>
          <w:szCs w:val="22"/>
        </w:rPr>
        <w:br/>
        <w:t> Разрешение/стимулирование задавать вопросы (когда и в какой форме).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F128A9">
        <w:rPr>
          <w:rFonts w:eastAsia="Times New Roman"/>
          <w:i/>
          <w:iCs/>
          <w:sz w:val="22"/>
          <w:szCs w:val="22"/>
        </w:rPr>
        <w:t>Лекторские данные</w:t>
      </w:r>
      <w:r w:rsidRPr="00F128A9">
        <w:rPr>
          <w:rFonts w:eastAsia="Times New Roman"/>
          <w:sz w:val="22"/>
          <w:szCs w:val="22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Результативность лекции</w:t>
      </w:r>
      <w:r w:rsidRPr="00F128A9">
        <w:rPr>
          <w:rFonts w:eastAsia="Times New Roman"/>
          <w:sz w:val="22"/>
          <w:szCs w:val="22"/>
        </w:rPr>
        <w:t xml:space="preserve">: информационная ценность, познавательный аспект, </w:t>
      </w:r>
      <w:proofErr w:type="spellStart"/>
      <w:r w:rsidRPr="00F128A9">
        <w:rPr>
          <w:rFonts w:eastAsia="Times New Roman"/>
          <w:sz w:val="22"/>
          <w:szCs w:val="22"/>
        </w:rPr>
        <w:t>метапредметные</w:t>
      </w:r>
      <w:proofErr w:type="spellEnd"/>
      <w:r w:rsidRPr="00F128A9">
        <w:rPr>
          <w:rFonts w:eastAsia="Times New Roman"/>
          <w:sz w:val="22"/>
          <w:szCs w:val="22"/>
        </w:rPr>
        <w:t xml:space="preserve"> результаты, воспитательный аспект, достижение дидактической цели (задач).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>Рефлексия:</w:t>
      </w:r>
      <w:r w:rsidRPr="00F128A9">
        <w:rPr>
          <w:rFonts w:eastAsia="Times New Roman"/>
          <w:sz w:val="22"/>
          <w:szCs w:val="22"/>
        </w:rPr>
        <w:t xml:space="preserve"> приёмы рефлексии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Pr="00F128A9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Анализ занятия, проведенного преподавателем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>Системный анализ и оценка учебного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1. Ф.И.О. преподавателя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2. Дата посещения занятия, время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3. Направление, профиль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Дисциплина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4. </w:t>
      </w:r>
      <w:proofErr w:type="spellStart"/>
      <w:r w:rsidRPr="00F128A9">
        <w:rPr>
          <w:rFonts w:eastAsia="Times New Roman"/>
          <w:sz w:val="22"/>
          <w:szCs w:val="22"/>
        </w:rPr>
        <w:t>Курс___</w:t>
      </w:r>
      <w:proofErr w:type="spellEnd"/>
      <w:r w:rsidRPr="00F128A9">
        <w:rPr>
          <w:rFonts w:eastAsia="Times New Roman"/>
          <w:sz w:val="22"/>
          <w:szCs w:val="22"/>
        </w:rPr>
        <w:t xml:space="preserve">, </w:t>
      </w:r>
      <w:proofErr w:type="spellStart"/>
      <w:r w:rsidRPr="00F128A9">
        <w:rPr>
          <w:rFonts w:eastAsia="Times New Roman"/>
          <w:sz w:val="22"/>
          <w:szCs w:val="22"/>
        </w:rPr>
        <w:t>группа____</w:t>
      </w:r>
      <w:proofErr w:type="spellEnd"/>
      <w:r w:rsidRPr="00F128A9">
        <w:rPr>
          <w:rFonts w:eastAsia="Times New Roman"/>
          <w:sz w:val="22"/>
          <w:szCs w:val="22"/>
        </w:rPr>
        <w:t xml:space="preserve">, форма обучения – </w:t>
      </w:r>
      <w:r w:rsidRPr="00F128A9">
        <w:rPr>
          <w:rFonts w:eastAsia="Times New Roman"/>
          <w:b/>
          <w:sz w:val="22"/>
          <w:szCs w:val="22"/>
        </w:rPr>
        <w:t>очная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5. Тема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  <w:gridCol w:w="1135"/>
      </w:tblGrid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567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Критерии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основных характер</w:t>
            </w:r>
            <w:r w:rsidRPr="00F128A9">
              <w:rPr>
                <w:rFonts w:eastAsia="Times New Roman"/>
                <w:sz w:val="22"/>
                <w:szCs w:val="22"/>
              </w:rPr>
              <w:t>и</w:t>
            </w:r>
            <w:r w:rsidRPr="00F128A9">
              <w:rPr>
                <w:rFonts w:eastAsia="Times New Roman"/>
                <w:sz w:val="22"/>
                <w:szCs w:val="22"/>
              </w:rPr>
              <w:t>стик обучающихся на занятии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познавательной активности, творчества и сам</w:t>
            </w:r>
            <w:r w:rsidRPr="00F128A9">
              <w:rPr>
                <w:rFonts w:eastAsia="Times New Roman"/>
              </w:rPr>
              <w:t>о</w:t>
            </w:r>
            <w:r w:rsidRPr="00F128A9">
              <w:rPr>
                <w:rFonts w:eastAsia="Times New Roman"/>
              </w:rPr>
              <w:t>стоятельности.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 xml:space="preserve">Уровень развития </w:t>
            </w:r>
            <w:proofErr w:type="spellStart"/>
            <w:r w:rsidRPr="00F128A9">
              <w:rPr>
                <w:rFonts w:eastAsia="Times New Roman"/>
              </w:rPr>
              <w:t>общеучебных</w:t>
            </w:r>
            <w:proofErr w:type="spellEnd"/>
            <w:r w:rsidRPr="00F128A9">
              <w:rPr>
                <w:rFonts w:eastAsia="Times New Roman"/>
              </w:rPr>
              <w:t xml:space="preserve"> и специальных умений и навыков.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  <w:tab w:val="left" w:pos="1033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Наличие и эффективность коллективных форм работы.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23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дисциплинированности, организованности и заи</w:t>
            </w:r>
            <w:r w:rsidRPr="00F128A9">
              <w:rPr>
                <w:rFonts w:eastAsia="Times New Roman"/>
              </w:rPr>
              <w:t>н</w:t>
            </w:r>
            <w:r w:rsidRPr="00F128A9">
              <w:rPr>
                <w:rFonts w:eastAsia="Times New Roman"/>
              </w:rPr>
              <w:t>тересованности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содержания деятел</w:t>
            </w:r>
            <w:r w:rsidRPr="00F128A9">
              <w:rPr>
                <w:rFonts w:eastAsia="Times New Roman"/>
                <w:sz w:val="22"/>
                <w:szCs w:val="22"/>
              </w:rPr>
              <w:t>ь</w:t>
            </w:r>
            <w:r w:rsidRPr="00F128A9">
              <w:rPr>
                <w:rFonts w:eastAsia="Times New Roman"/>
                <w:sz w:val="22"/>
                <w:szCs w:val="22"/>
              </w:rPr>
              <w:t xml:space="preserve">ности преподавателя и 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>об</w:t>
            </w:r>
            <w:r w:rsidRPr="00F128A9">
              <w:rPr>
                <w:rFonts w:eastAsia="Times New Roman"/>
                <w:sz w:val="22"/>
                <w:szCs w:val="22"/>
              </w:rPr>
              <w:t>у</w:t>
            </w:r>
            <w:r w:rsidRPr="00F128A9">
              <w:rPr>
                <w:rFonts w:eastAsia="Times New Roman"/>
                <w:sz w:val="22"/>
                <w:szCs w:val="22"/>
              </w:rPr>
              <w:t>чающихся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proofErr w:type="gramStart"/>
            <w:r w:rsidRPr="00F128A9">
              <w:rPr>
                <w:rFonts w:eastAsia="Times New Roman"/>
              </w:rPr>
              <w:t>Научность, доступность и посильность изучаемого учебн</w:t>
            </w:r>
            <w:r w:rsidRPr="00F128A9">
              <w:rPr>
                <w:rFonts w:eastAsia="Times New Roman"/>
              </w:rPr>
              <w:t>о</w:t>
            </w:r>
            <w:r w:rsidRPr="00F128A9">
              <w:rPr>
                <w:rFonts w:eastAsia="Times New Roman"/>
              </w:rPr>
              <w:t>го материала. (</w:t>
            </w:r>
            <w:proofErr w:type="gramEnd"/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Актуальность и связь теории с практикой.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 xml:space="preserve">Степень новизны, </w:t>
            </w:r>
            <w:proofErr w:type="spellStart"/>
            <w:r w:rsidRPr="00F128A9">
              <w:rPr>
                <w:rFonts w:eastAsia="Times New Roman"/>
              </w:rPr>
              <w:t>проблемности</w:t>
            </w:r>
            <w:proofErr w:type="spellEnd"/>
            <w:r w:rsidRPr="00F128A9">
              <w:rPr>
                <w:rFonts w:eastAsia="Times New Roman"/>
              </w:rPr>
              <w:t>, привлекательности уче</w:t>
            </w:r>
            <w:r w:rsidRPr="00F128A9">
              <w:rPr>
                <w:rFonts w:eastAsia="Times New Roman"/>
              </w:rPr>
              <w:t>б</w:t>
            </w:r>
            <w:r w:rsidRPr="00F128A9">
              <w:rPr>
                <w:rFonts w:eastAsia="Times New Roman"/>
              </w:rPr>
              <w:t>ной информации.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Оптимальность объема предложенного для усвоения мат</w:t>
            </w:r>
            <w:r w:rsidRPr="00F128A9">
              <w:rPr>
                <w:rFonts w:eastAsia="Times New Roman"/>
              </w:rPr>
              <w:t>е</w:t>
            </w:r>
            <w:r w:rsidRPr="00F128A9">
              <w:rPr>
                <w:rFonts w:eastAsia="Times New Roman"/>
              </w:rPr>
              <w:t>риала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эффективности сп</w:t>
            </w:r>
            <w:r w:rsidRPr="00F128A9">
              <w:rPr>
                <w:rFonts w:eastAsia="Times New Roman"/>
                <w:sz w:val="22"/>
                <w:szCs w:val="22"/>
              </w:rPr>
              <w:t>о</w:t>
            </w:r>
            <w:r w:rsidRPr="00F128A9">
              <w:rPr>
                <w:rFonts w:eastAsia="Times New Roman"/>
                <w:sz w:val="22"/>
                <w:szCs w:val="22"/>
              </w:rPr>
              <w:t>собов деятельности препод</w:t>
            </w:r>
            <w:r w:rsidRPr="00F128A9">
              <w:rPr>
                <w:rFonts w:eastAsia="Times New Roman"/>
                <w:sz w:val="22"/>
                <w:szCs w:val="22"/>
              </w:rPr>
              <w:t>а</w:t>
            </w:r>
            <w:r w:rsidRPr="00F128A9">
              <w:rPr>
                <w:rFonts w:eastAsia="Times New Roman"/>
                <w:sz w:val="22"/>
                <w:szCs w:val="22"/>
              </w:rPr>
              <w:t>вателя и обучающихся в ходе занятий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7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целесообразности и эффективности использования наглядности.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Уровень обратной связи со всеми в ходе занятия.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4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 xml:space="preserve">Эффективность </w:t>
            </w:r>
            <w:proofErr w:type="gramStart"/>
            <w:r w:rsidRPr="00F128A9">
              <w:rPr>
                <w:rFonts w:eastAsia="Times New Roman"/>
              </w:rPr>
              <w:t>контроля за</w:t>
            </w:r>
            <w:proofErr w:type="gramEnd"/>
            <w:r w:rsidRPr="00F128A9">
              <w:rPr>
                <w:rFonts w:eastAsia="Times New Roman"/>
              </w:rPr>
              <w:t xml:space="preserve"> работой студентов и уровень требований, на котором проводилась оценка их знаний, ум</w:t>
            </w:r>
            <w:r w:rsidRPr="00F128A9">
              <w:rPr>
                <w:rFonts w:eastAsia="Times New Roman"/>
              </w:rPr>
              <w:t>е</w:t>
            </w:r>
            <w:r w:rsidRPr="00F128A9">
              <w:rPr>
                <w:rFonts w:eastAsia="Times New Roman"/>
              </w:rPr>
              <w:t>ний, навыков.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цели и результатов проведенного занятия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lastRenderedPageBreak/>
              <w:t>Высший балл 5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165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lastRenderedPageBreak/>
              <w:t>Степень конкретности, четкости, лаконичности формулиро</w:t>
            </w:r>
            <w:r w:rsidRPr="00F128A9">
              <w:rPr>
                <w:rFonts w:eastAsia="Times New Roman"/>
              </w:rPr>
              <w:t>в</w:t>
            </w:r>
            <w:r w:rsidRPr="00F128A9">
              <w:rPr>
                <w:rFonts w:eastAsia="Times New Roman"/>
              </w:rPr>
              <w:t>ки цели занятия.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lastRenderedPageBreak/>
              <w:t>Реальность, целесообразность, сложность и достижимость цели одновременно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lastRenderedPageBreak/>
              <w:t xml:space="preserve">Самоанализ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10</w:t>
            </w:r>
          </w:p>
        </w:tc>
        <w:tc>
          <w:tcPr>
            <w:tcW w:w="567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Выводы: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Рекомендации: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Магистрант, посетивший занятие ____________________/________________________________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  <w:r w:rsidRPr="00F128A9">
        <w:rPr>
          <w:rFonts w:eastAsia="Times New Roman"/>
          <w:b/>
          <w:i/>
          <w:sz w:val="28"/>
          <w:szCs w:val="28"/>
        </w:rPr>
        <w:t>Примерная форма для планов-конспектов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bCs/>
          <w:sz w:val="22"/>
          <w:szCs w:val="22"/>
        </w:rPr>
        <w:t>КОНСПЕКТ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proofErr w:type="gramStart"/>
      <w:r w:rsidRPr="00F128A9">
        <w:rPr>
          <w:rFonts w:eastAsia="Times New Roman"/>
          <w:i/>
          <w:iCs/>
          <w:sz w:val="22"/>
          <w:szCs w:val="22"/>
        </w:rPr>
        <w:t xml:space="preserve">Лекции, семинара, лабораторного занятия) 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по дисциплине ________________________________________ 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«Разработано»</w:t>
      </w:r>
      <w:r w:rsidRPr="00F128A9">
        <w:rPr>
          <w:rFonts w:eastAsia="Times New Roman"/>
          <w:sz w:val="22"/>
          <w:szCs w:val="22"/>
        </w:rPr>
        <w:br/>
        <w:t>магистрантом 1 года обучения</w:t>
      </w:r>
      <w:r w:rsidRPr="00F128A9">
        <w:rPr>
          <w:rFonts w:eastAsia="Times New Roman"/>
          <w:sz w:val="22"/>
          <w:szCs w:val="22"/>
        </w:rPr>
        <w:br/>
        <w:t>специальность 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Ф. И. О. 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Дата проведения 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Подпись руководителя 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Тема занятия: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Дата проведения занятия: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Вид занятия (лекция, семинар и т.п.)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Категория </w:t>
      </w:r>
      <w:proofErr w:type="gramStart"/>
      <w:r w:rsidRPr="00F128A9">
        <w:rPr>
          <w:rFonts w:eastAsia="Times New Roman"/>
          <w:sz w:val="22"/>
          <w:szCs w:val="22"/>
        </w:rPr>
        <w:t>обучающихся</w:t>
      </w:r>
      <w:proofErr w:type="gramEnd"/>
      <w:r w:rsidRPr="00F128A9">
        <w:rPr>
          <w:rFonts w:eastAsia="Times New Roman"/>
          <w:sz w:val="22"/>
          <w:szCs w:val="22"/>
        </w:rPr>
        <w:t xml:space="preserve"> (курс, специальность)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Количество учебного времени, отводимое на изучения темы. Место темы в изучаемом курсе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Дидактическая цель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Задачи (предметные, </w:t>
      </w:r>
      <w:proofErr w:type="spellStart"/>
      <w:r w:rsidRPr="00F128A9">
        <w:rPr>
          <w:rFonts w:eastAsia="Times New Roman"/>
          <w:sz w:val="22"/>
          <w:szCs w:val="22"/>
        </w:rPr>
        <w:t>метапредметные</w:t>
      </w:r>
      <w:proofErr w:type="spellEnd"/>
      <w:r w:rsidRPr="00F128A9">
        <w:rPr>
          <w:rFonts w:eastAsia="Times New Roman"/>
          <w:sz w:val="22"/>
          <w:szCs w:val="22"/>
        </w:rPr>
        <w:t>, личностные)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Формируемые знания (понятия, законы, теории и пр.)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Формируемые умения (специальные биологические, логические)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proofErr w:type="gramStart"/>
      <w:r w:rsidRPr="00F128A9">
        <w:rPr>
          <w:rFonts w:eastAsia="Times New Roman"/>
          <w:sz w:val="22"/>
          <w:szCs w:val="22"/>
        </w:rPr>
        <w:t>Ресурсное</w:t>
      </w:r>
      <w:proofErr w:type="gramEnd"/>
      <w:r w:rsidRPr="00F128A9">
        <w:rPr>
          <w:rFonts w:eastAsia="Times New Roman"/>
          <w:sz w:val="22"/>
          <w:szCs w:val="22"/>
        </w:rPr>
        <w:t xml:space="preserve"> обеспечения (используемые средства обучения)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Рекомендуемые источники информации для студентов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План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Структура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Этапы занятия (алгоритм)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Информационные материалы: (сопутствующие таблицы, доп. информация, презентац</w:t>
      </w:r>
      <w:r w:rsidRPr="00F128A9">
        <w:rPr>
          <w:rFonts w:eastAsia="Times New Roman"/>
          <w:sz w:val="22"/>
          <w:szCs w:val="22"/>
        </w:rPr>
        <w:t>и</w:t>
      </w:r>
      <w:r w:rsidRPr="00F128A9">
        <w:rPr>
          <w:rFonts w:eastAsia="Times New Roman"/>
          <w:sz w:val="22"/>
          <w:szCs w:val="22"/>
        </w:rPr>
        <w:t>онные материалы).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Используемые технологии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>Организация пространства (индивидуальная, парная, групповая, коллективная формы).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Рефлексия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Оценка профессиональных компетенций, формируемых в ходе прохождения </w:t>
      </w:r>
      <w:proofErr w:type="spellStart"/>
      <w:r w:rsidRPr="00F128A9">
        <w:rPr>
          <w:rFonts w:eastAsia="Times New Roman"/>
          <w:sz w:val="22"/>
          <w:szCs w:val="22"/>
        </w:rPr>
        <w:t>техноллог</w:t>
      </w:r>
      <w:r w:rsidRPr="00F128A9">
        <w:rPr>
          <w:rFonts w:eastAsia="Times New Roman"/>
          <w:sz w:val="22"/>
          <w:szCs w:val="22"/>
        </w:rPr>
        <w:t>и</w:t>
      </w:r>
      <w:r w:rsidRPr="00F128A9">
        <w:rPr>
          <w:rFonts w:eastAsia="Times New Roman"/>
          <w:sz w:val="22"/>
          <w:szCs w:val="22"/>
        </w:rPr>
        <w:t>ческой</w:t>
      </w:r>
      <w:proofErr w:type="spellEnd"/>
      <w:r w:rsidRPr="00F128A9">
        <w:rPr>
          <w:rFonts w:eastAsia="Times New Roman"/>
          <w:sz w:val="22"/>
          <w:szCs w:val="22"/>
        </w:rPr>
        <w:t xml:space="preserve"> практики руководителем практики на студента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ФИО 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904"/>
        <w:gridCol w:w="905"/>
        <w:gridCol w:w="904"/>
        <w:gridCol w:w="905"/>
        <w:gridCol w:w="905"/>
      </w:tblGrid>
      <w:tr w:rsidR="00F128A9" w:rsidRPr="00F128A9" w:rsidTr="005C4C42">
        <w:tc>
          <w:tcPr>
            <w:tcW w:w="5495" w:type="dxa"/>
            <w:vMerge w:val="restar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128A9" w:rsidRPr="00F128A9" w:rsidTr="005C4C42">
        <w:tc>
          <w:tcPr>
            <w:tcW w:w="5495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ь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2.2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цесс с использованием современных методов, технол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гий, методик,  соответствующих общим и специфич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2.3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 В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б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2.4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>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3.2 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 самостоятельно, индивидуально планир</w:t>
            </w:r>
            <w:r w:rsidRPr="00F128A9">
              <w:rPr>
                <w:rFonts w:eastAsia="Times New Roman"/>
                <w:sz w:val="22"/>
                <w:szCs w:val="22"/>
              </w:rPr>
              <w:t>о</w:t>
            </w:r>
            <w:r w:rsidRPr="00F128A9">
              <w:rPr>
                <w:rFonts w:eastAsia="Times New Roman"/>
                <w:sz w:val="22"/>
                <w:szCs w:val="22"/>
              </w:rPr>
              <w:t>вать и принимать решения в рамках своей професси</w:t>
            </w:r>
            <w:r w:rsidRPr="00F128A9">
              <w:rPr>
                <w:rFonts w:eastAsia="Times New Roman"/>
                <w:sz w:val="22"/>
                <w:szCs w:val="22"/>
              </w:rPr>
              <w:t>о</w:t>
            </w:r>
            <w:r w:rsidRPr="00F128A9">
              <w:rPr>
                <w:rFonts w:eastAsia="Times New Roman"/>
                <w:sz w:val="22"/>
                <w:szCs w:val="22"/>
              </w:rPr>
              <w:t>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</w:t>
            </w:r>
            <w:r w:rsidRPr="00F128A9">
              <w:rPr>
                <w:rFonts w:eastAsia="Times New Roman"/>
                <w:sz w:val="22"/>
                <w:szCs w:val="22"/>
              </w:rPr>
              <w:t>а</w:t>
            </w:r>
            <w:r w:rsidRPr="00F128A9">
              <w:rPr>
                <w:rFonts w:eastAsia="Times New Roman"/>
                <w:sz w:val="22"/>
                <w:szCs w:val="22"/>
              </w:rPr>
              <w:t>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8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3.4 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 и имеет желание постоянно повышать свою квалификацию, совершенствовать знания в о</w:t>
            </w:r>
            <w:r w:rsidRPr="00F128A9">
              <w:rPr>
                <w:rFonts w:eastAsia="Times New Roman"/>
                <w:sz w:val="22"/>
                <w:szCs w:val="22"/>
              </w:rPr>
              <w:t>б</w:t>
            </w:r>
            <w:r w:rsidRPr="00F128A9">
              <w:rPr>
                <w:rFonts w:eastAsia="Times New Roman"/>
                <w:sz w:val="22"/>
                <w:szCs w:val="22"/>
              </w:rPr>
              <w:lastRenderedPageBreak/>
              <w:t>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0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lastRenderedPageBreak/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42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4.2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 П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рименяет 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о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2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4.3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азрабатывает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дисци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6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4.4 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16"/>
          <w:szCs w:val="16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Руководитель практики  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М.П. 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br w:type="page"/>
      </w:r>
      <w:r w:rsidRPr="00F128A9">
        <w:rPr>
          <w:rFonts w:eastAsia="Times New Roman"/>
          <w:b/>
          <w:sz w:val="22"/>
          <w:szCs w:val="22"/>
        </w:rPr>
        <w:lastRenderedPageBreak/>
        <w:t>Приложение Л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Анкета для самооценки студента по итогам прохождения практики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ФИО 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904"/>
        <w:gridCol w:w="905"/>
        <w:gridCol w:w="904"/>
        <w:gridCol w:w="905"/>
        <w:gridCol w:w="905"/>
      </w:tblGrid>
      <w:tr w:rsidR="00F128A9" w:rsidRPr="00F128A9" w:rsidTr="005C4C42">
        <w:tc>
          <w:tcPr>
            <w:tcW w:w="5353" w:type="dxa"/>
            <w:vMerge w:val="restar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128A9" w:rsidRPr="00F128A9" w:rsidTr="005C4C42">
        <w:tc>
          <w:tcPr>
            <w:tcW w:w="5353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ь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ность в области преподавания биологических дисц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и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2.2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2.3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 В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б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2.4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>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3.2 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 самостоятельно, индивидуально план</w:t>
            </w:r>
            <w:r w:rsidRPr="00F128A9">
              <w:rPr>
                <w:rFonts w:eastAsia="Times New Roman"/>
                <w:sz w:val="22"/>
                <w:szCs w:val="22"/>
              </w:rPr>
              <w:t>и</w:t>
            </w:r>
            <w:r w:rsidRPr="00F128A9">
              <w:rPr>
                <w:rFonts w:eastAsia="Times New Roman"/>
                <w:sz w:val="22"/>
                <w:szCs w:val="22"/>
              </w:rPr>
              <w:t>ровать и принимать решения в рамках своей профе</w:t>
            </w:r>
            <w:r w:rsidRPr="00F128A9">
              <w:rPr>
                <w:rFonts w:eastAsia="Times New Roman"/>
                <w:sz w:val="22"/>
                <w:szCs w:val="22"/>
              </w:rPr>
              <w:t>с</w:t>
            </w:r>
            <w:r w:rsidRPr="00F128A9">
              <w:rPr>
                <w:rFonts w:eastAsia="Times New Roman"/>
                <w:sz w:val="22"/>
                <w:szCs w:val="22"/>
              </w:rPr>
              <w:t>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</w:t>
            </w:r>
            <w:r w:rsidRPr="00F128A9">
              <w:rPr>
                <w:rFonts w:eastAsia="Times New Roman"/>
                <w:sz w:val="22"/>
                <w:szCs w:val="22"/>
              </w:rPr>
              <w:t>о</w:t>
            </w:r>
            <w:r w:rsidRPr="00F128A9">
              <w:rPr>
                <w:rFonts w:eastAsia="Times New Roman"/>
                <w:sz w:val="22"/>
                <w:szCs w:val="22"/>
              </w:rPr>
              <w:t>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8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3.4 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 и имеет желание постоянно повышать свою квалификацию, совершенствовать знания в о</w:t>
            </w:r>
            <w:r w:rsidRPr="00F128A9">
              <w:rPr>
                <w:rFonts w:eastAsia="Times New Roman"/>
                <w:sz w:val="22"/>
                <w:szCs w:val="22"/>
              </w:rPr>
              <w:t>б</w:t>
            </w:r>
            <w:r w:rsidRPr="00F128A9">
              <w:rPr>
                <w:rFonts w:eastAsia="Times New Roman"/>
                <w:sz w:val="22"/>
                <w:szCs w:val="22"/>
              </w:rPr>
              <w:t>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0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lastRenderedPageBreak/>
              <w:t>4.1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42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4.2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 П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рименяет 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о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2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4.3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азрабатывает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6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4.4 </w:t>
            </w:r>
            <w:proofErr w:type="gramStart"/>
            <w:r w:rsidRPr="00F128A9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128A9">
              <w:rPr>
                <w:rFonts w:eastAsia="Times New Roman"/>
                <w:sz w:val="22"/>
                <w:szCs w:val="22"/>
              </w:rPr>
              <w:t xml:space="preserve">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______________________________________________/_______________________________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proofErr w:type="gramStart"/>
      <w:r w:rsidRPr="00F128A9">
        <w:rPr>
          <w:rFonts w:eastAsia="Times New Roman"/>
          <w:b/>
          <w:sz w:val="28"/>
          <w:szCs w:val="28"/>
        </w:rPr>
        <w:t>Дневник прохождения технологической (проектно-технологической практики</w:t>
      </w:r>
      <w:proofErr w:type="gramEnd"/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2005"/>
        <w:gridCol w:w="2073"/>
        <w:gridCol w:w="1817"/>
        <w:gridCol w:w="1756"/>
      </w:tblGrid>
      <w:tr w:rsidR="00F128A9" w:rsidRPr="00F128A9" w:rsidTr="005C4C42">
        <w:trPr>
          <w:jc w:val="center"/>
        </w:trPr>
        <w:tc>
          <w:tcPr>
            <w:tcW w:w="2002" w:type="dxa"/>
          </w:tcPr>
          <w:p w:rsidR="00F128A9" w:rsidRPr="00F128A9" w:rsidRDefault="00F128A9" w:rsidP="00F128A9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Сроки выполн</w:t>
            </w: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ния раздела, эт</w:t>
            </w: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па и предусмо</w:t>
            </w: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т</w:t>
            </w: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ренных заданий</w:t>
            </w: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 xml:space="preserve">ХАРАКТЕРИСТИКА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направление  Педагогическое  образование,  направленность  «Инновации в высш</w:t>
      </w:r>
      <w:r w:rsidR="00DD4106">
        <w:rPr>
          <w:rFonts w:eastAsia="Times New Roman"/>
          <w:sz w:val="22"/>
          <w:szCs w:val="22"/>
        </w:rPr>
        <w:t>ем образовании</w:t>
      </w:r>
      <w:r w:rsidRPr="00F128A9">
        <w:rPr>
          <w:rFonts w:eastAsia="Times New Roman"/>
          <w:sz w:val="22"/>
          <w:szCs w:val="22"/>
        </w:rPr>
        <w:t xml:space="preserve">» проходил (а) </w:t>
      </w:r>
      <w:r w:rsidR="00DD4106">
        <w:rPr>
          <w:rFonts w:eastAsia="Times New Roman"/>
          <w:sz w:val="22"/>
          <w:szCs w:val="22"/>
        </w:rPr>
        <w:t>производственную</w:t>
      </w:r>
      <w:r w:rsidRPr="00F128A9">
        <w:rPr>
          <w:rFonts w:eastAsia="Times New Roman"/>
          <w:sz w:val="22"/>
          <w:szCs w:val="22"/>
        </w:rPr>
        <w:t xml:space="preserve"> практику в (название ОУ) 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За период </w:t>
      </w:r>
      <w:r w:rsidR="00DD4106">
        <w:rPr>
          <w:rFonts w:eastAsia="Times New Roman"/>
          <w:sz w:val="22"/>
          <w:szCs w:val="22"/>
        </w:rPr>
        <w:t xml:space="preserve">производственной </w:t>
      </w:r>
      <w:r w:rsidRPr="00F128A9">
        <w:rPr>
          <w:rFonts w:eastAsia="Times New Roman"/>
          <w:sz w:val="22"/>
          <w:szCs w:val="22"/>
        </w:rPr>
        <w:t xml:space="preserve"> практики с ________________________ по ________________ 20_____ года он (а) показал (а) себя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(оценка отношения к практике, уровень теоретической подготовленности, своевременность в</w:t>
      </w:r>
      <w:r w:rsidRPr="00F128A9">
        <w:rPr>
          <w:rFonts w:eastAsia="Times New Roman"/>
          <w:sz w:val="22"/>
          <w:szCs w:val="22"/>
        </w:rPr>
        <w:t>ы</w:t>
      </w:r>
      <w:r w:rsidRPr="00F128A9">
        <w:rPr>
          <w:rFonts w:eastAsia="Times New Roman"/>
          <w:sz w:val="22"/>
          <w:szCs w:val="22"/>
        </w:rPr>
        <w:t>полнения заданий и поручений, аккуратность в ведении документации, активность в работе, ин</w:t>
      </w:r>
      <w:r w:rsidRPr="00F128A9">
        <w:rPr>
          <w:rFonts w:eastAsia="Times New Roman"/>
          <w:sz w:val="22"/>
          <w:szCs w:val="22"/>
        </w:rPr>
        <w:t>и</w:t>
      </w:r>
      <w:r w:rsidRPr="00F128A9">
        <w:rPr>
          <w:rFonts w:eastAsia="Times New Roman"/>
          <w:sz w:val="22"/>
          <w:szCs w:val="22"/>
        </w:rPr>
        <w:t xml:space="preserve">циативность, дисциплинированность). </w:t>
      </w:r>
      <w:r w:rsidRPr="00F128A9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</w:t>
      </w:r>
      <w:proofErr w:type="spellStart"/>
      <w:r w:rsidRPr="00F128A9">
        <w:rPr>
          <w:rFonts w:eastAsia="Times New Roman"/>
          <w:sz w:val="22"/>
          <w:szCs w:val="22"/>
        </w:rPr>
        <w:t>ка</w:t>
      </w:r>
      <w:proofErr w:type="spellEnd"/>
      <w:r w:rsidRPr="00F128A9">
        <w:rPr>
          <w:rFonts w:eastAsia="Times New Roman"/>
          <w:sz w:val="22"/>
          <w:szCs w:val="22"/>
        </w:rPr>
        <w:t xml:space="preserve">)  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показа</w:t>
      </w:r>
      <w:proofErr w:type="gramStart"/>
      <w:r w:rsidRPr="00F128A9">
        <w:rPr>
          <w:rFonts w:eastAsia="Times New Roman"/>
          <w:sz w:val="22"/>
          <w:szCs w:val="22"/>
        </w:rPr>
        <w:t>л(</w:t>
      </w:r>
      <w:proofErr w:type="gramEnd"/>
      <w:r w:rsidRPr="00F128A9">
        <w:rPr>
          <w:rFonts w:eastAsia="Times New Roman"/>
          <w:sz w:val="22"/>
          <w:szCs w:val="22"/>
        </w:rPr>
        <w:t xml:space="preserve">а)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(степень владения технологией профессионального обучения, методами получения обратной св</w:t>
      </w:r>
      <w:r w:rsidRPr="00F128A9">
        <w:rPr>
          <w:rFonts w:eastAsia="Times New Roman"/>
          <w:sz w:val="22"/>
          <w:szCs w:val="22"/>
        </w:rPr>
        <w:t>я</w:t>
      </w:r>
      <w:r w:rsidRPr="00F128A9">
        <w:rPr>
          <w:rFonts w:eastAsia="Times New Roman"/>
          <w:sz w:val="22"/>
          <w:szCs w:val="22"/>
        </w:rPr>
        <w:t xml:space="preserve">зи, профессиональная эрудиция). Выполнение заданий руководителя практики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F128A9">
        <w:rPr>
          <w:rFonts w:eastAsia="Times New Roman"/>
          <w:sz w:val="22"/>
          <w:szCs w:val="22"/>
        </w:rPr>
        <w:cr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«____»________________20_____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ascii="Calibri" w:eastAsia="Times New Roman" w:hAnsi="Calibri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lastRenderedPageBreak/>
        <w:t>П</w:t>
      </w:r>
      <w:r w:rsidRPr="00F128A9">
        <w:rPr>
          <w:rFonts w:eastAsia="Times New Roman"/>
          <w:b/>
          <w:bCs/>
          <w:sz w:val="28"/>
          <w:szCs w:val="28"/>
        </w:rPr>
        <w:t>риложение М</w:t>
      </w: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</w:rPr>
        <w:br/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3"/>
        <w:gridCol w:w="8077"/>
      </w:tblGrid>
      <w:tr w:rsidR="00F128A9" w:rsidRPr="00F128A9" w:rsidTr="005C4C42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F128A9" w:rsidRPr="00F128A9" w:rsidTr="005C4C42">
        <w:trPr>
          <w:trHeight w:val="75"/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Тема инновацио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ного предложения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Школа – лаборатория </w:t>
            </w:r>
            <w:proofErr w:type="gramStart"/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дидактической</w:t>
            </w:r>
            <w:proofErr w:type="gramEnd"/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инноватики</w:t>
            </w:r>
            <w:proofErr w:type="spellEnd"/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Направление в ра</w:t>
            </w:r>
            <w:r w:rsidRPr="00F128A9">
              <w:rPr>
                <w:rFonts w:eastAsia="Times New Roman"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sz w:val="24"/>
                <w:szCs w:val="24"/>
              </w:rPr>
              <w:t>ках ФИП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Новое качество и новое содержание образования: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развитие институциональных форм продуктивной исследовательской и проектной деятельности учащихся и преподавателей на всех уровнях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внедрение в учебный процесс современных образовательных технологий (симуляторов, тренажеров, проектных методов обучения);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разработка эффективных моделей и механизмов реализации ФГОС нового поколения на всех уровнях образования;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создание новых систем оценки качества образования;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разработка и внедрение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компетентностных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контрольно-оценочных средств на разных уровнях образования.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Проект реализуется (сведения о разр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ботчиках)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средняя общео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разовательная школа с углубленным изучением отдельных предметов № 85 г. Н.Новгорода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Сайт: </w:t>
            </w:r>
            <w:hyperlink r:id="rId43" w:history="1">
              <w:r w:rsidR="00F43856">
                <w:rPr>
                  <w:rStyle w:val="a6"/>
                  <w:rFonts w:eastAsia="Times New Roman"/>
                  <w:sz w:val="24"/>
                  <w:szCs w:val="24"/>
                </w:rPr>
                <w:t>http://school85-nn.narod.ru/</w:t>
              </w:r>
            </w:hyperlink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4"/>
        <w:gridCol w:w="8316"/>
      </w:tblGrid>
      <w:tr w:rsidR="00F128A9" w:rsidRPr="00F128A9" w:rsidTr="005C4C42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Категории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благ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получателей</w:t>
            </w:r>
            <w:proofErr w:type="spellEnd"/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- обучающиеся и их родители;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учреждения среднего общего образования, </w:t>
            </w:r>
            <w:hyperlink r:id="rId44" w:tooltip="Дополнительного образования дом детского творчества портфолио профессиональной деятельности педагога дополнительного образования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дополнительного образования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методические объединения и службы, муниципальные системы образования,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учреждения высшего и дополнительного профессионального педагогическ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го образования;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- профессиональные сообщества образовательных сетей и информационных комплексов;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педагоги-инноваторы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>, реализующие инновационные методы обучения и воспитания и т.д.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Сфера примен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Образовательный процесс общего образования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Краткое соде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жание инновац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онной идеи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Культуросообразная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культуротворческая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инициатива – «лаборатория дида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тической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>», совместно выдвигаемая теоретиками и практиками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разования, призвана формировать контур перспективных инфраструктурных моделей инновационного образования, в которых представители педагогич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ской науки и практикующие педагоги становятся соавторами новой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тельной реальности.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Миссия «Школы – лаборатории дидактической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>» - выращивание «инновационного человека», субъекта инновационной деятельности, спосо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ного к непрерывному саморазвитию и преобразованию на этой основе окр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жающей реальности. Для этого вся образовательная система должна строит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ся как инновационная, интегрирующая научный потенциал и проектную кул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туру.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4"/>
        <w:gridCol w:w="896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F128A9" w:rsidRPr="00F128A9" w:rsidTr="005C4C42">
        <w:trPr>
          <w:trHeight w:val="1290"/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Цель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достижение эффекта развития базовых способностей личности в процессах общего образования через построение принципиально нового типа образовательной практ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ки -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антропрактики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, определяемой новым типом содержания образования и </w:t>
            </w:r>
            <w:hyperlink r:id="rId45" w:tooltip="Задача №1. 3 Рассмотрение теоретических основ одной из указанных ниже тем на выбор: 3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новой моделью педагогического профессионализма</w:t>
              </w:r>
            </w:hyperlink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 Разработать возрастно-нормативные модели развития и построить на их основе возрастно-ориентированную систему педагогической деятельности на каждой ст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пени образования..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Реализовать комплексный подход к построению содержания образования как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единения (интеграции) базового общего (начального, основного и среднего), углу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ленного и дополнительного образования, а также содержания «скрытого»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ния («уклада жизни» учреждения), в единстве обучения, воспитания и развития.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Обеспечить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полидисциплинарность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метапредметность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общего образования 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рез разработку и внедрение современных инфраструктурных образовательных 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шений.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Разработать и апробировать «задачную» образовательную технологию как общее методологическое основание конструирования предметного содержания отдельных учебных предметов, и организации образовательного процесса в целом.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 xml:space="preserve">5. Культивировать (в том числе и на основе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IТ-технологии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со-бытийные</w:t>
            </w:r>
            <w:proofErr w:type="spellEnd"/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детско-взрослые общности.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6. Апробировать технологии организации исследовательской и проектной деятел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ности, научно-технического творчества учащихся, реализации социально-образовательных проектов в региональном и мировом поликультурном пространс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7. Обеспечить реализацию в образовательном процессе </w:t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Т-технологий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в качестве инструмента формирования и структурирования образовательного сообщества, обеспечения интерактивных и оптимизации индивидуальных режимов работы уч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ника, продвижения его творческой инициативы и ресурса ее развития на основе комплексной общественной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полипрофессиональной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экспертизы.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Ожидаемые результаты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 Основные образовательные программы основного общего и среднего (полного) образования.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Рабочие учебные программы и программы внеурочной деятельности, построе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ные на основе задачной образовательной технологии.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3. Технологические карты проектирования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сценирования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«образовательных соб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тий».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Технологический пакет создания инновационной дидактической инфраструктуры развивающего образования в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конкретном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ОУ.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5. Методические рекомендации по организации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детско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– взрослых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общностей в социально – образовательном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6. Технологические карты построения простран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ств дл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я реализации разнообразных творческих замыслов обучающихся, проявления инициативных действий в группах сверстников и разновозрастных группах на основе проектно –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деятельностной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ко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перации.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7. Модель нового педагогического профессионализма и программы научно-сервисного сопровождения профессионального развития педагогов.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8. Пакет контрольно – измерительных материалов по оценке качества школьного образования в условиях реализации заявленных в проекте инновационных механи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мов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9. Мониторинг качества инновационной деятельности Школы – лаборатории инн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вационного образования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10 Экспертные карты внешней оценки эффективности разработанных инновацио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ных механизмов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4"/>
        <w:gridCol w:w="852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Особенности технологии реализации инновационного предложения 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Концептуальные подходы и принципы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ектирования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Предмет деятельности лаборатории дидактической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связан с пои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ком ответов на следующие главные вопросы: «Что, с </w:t>
            </w:r>
            <w:hyperlink r:id="rId46" w:tooltip="Тест по дисциплине 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точки зрения психологии развития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должно происходить по норме развития, и как эта норма может быть обеспечена средствами педагогики развития?». Непосредственно с этими - це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тральными вопросами связаны и другие - более конкретные: «Из чего развив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ется (предпосылки и условия)? Что преобразуется в развитии (структура объе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та)? Как осуществляется развитие (исходные противоречия, механизмы и дв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жущие силы)? Куда и во что нечто развивается (направление, формы и резул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таты развития)?».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Регуляторами деятельности лаборатории дидактической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выступают следующие принципы антропологического подхода: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1. Принцип культивирования </w:t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детско-взрослых образовательных общностей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2. Принцип конструирования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содержания образования как си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темы задач (учебных, проектных, исследовательских и т.п.)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Задачная образовательная технология как принцип организации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тельного процесса в целом и изучения конкретного учебного предмета в частн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Принцип согласованности ценностно-смыслового, и нормативно -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деятельн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стного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пластов содержания развития человека на разных ступенях образования, типов образовательных процессов и типов ситуаций развития через соответс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вие ступеней образования периодам развития, содержания образования возра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>тным нормам развития, образовательных программ возрастно-нормативным 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делям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5. Принцип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метапредметности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полидисциплинарности</w:t>
            </w:r>
            <w:proofErr w:type="spellEnd"/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Используемые технологии и механизмы ре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лизации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Смысл деятельности лаборатории дидактической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состоит в том, чтобы в режиме проектно –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деятельностной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кооперации науки и практики 1) сформулировать, обсудить и «принять» современные принципы образования; 2) на основе выделенных принципов разработать и внедрить </w:t>
            </w:r>
            <w:hyperlink r:id="rId47" w:tooltip="Развития личности школьника или качества образовательного процесса. Схема Педагогическое прогнозирование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технологическую м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дель образовательного процесса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обеспечивающую практическое воплощение следующих инновационных механизмов антропологической перспективы от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чественного образования: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механизма общественного развития средствами образования через культив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рование </w:t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детско-взрослых образовательных общностей.;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 культурно – исторического наследования опыта человечества, инс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рументальной основой реализации которого выступает задачная образовател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ная технология;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 онтогенеза человеческой реальности, обеспечивающийся констру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рованием возрастно-нормативных моделей развития на разных образовательных ступенях, нормативных моделей образовательного процесса и </w:t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возрастно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– ор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ентированных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моделей профессиональной педагогической деятельности на этих ступенях.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Проектные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бытия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     Проблемно-проектные семинары по вопросам разработки и внедрения з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дачной образовательной технологии, проектирования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сценирования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образов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тельных событий.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     Профессионально – общественное обсуждение основных образовательных программ основного общего и среднего (полного) образования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     Проектные мастер-классы по инновационным механизмам антропологич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ской перспективы отечественного образования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1585"/>
        <w:gridCol w:w="8474"/>
      </w:tblGrid>
      <w:tr w:rsidR="00F128A9" w:rsidRPr="00F128A9" w:rsidTr="005C4C42">
        <w:trPr>
          <w:tblCellSpacing w:w="0" w:type="dxa"/>
          <w:jc w:val="center"/>
        </w:trPr>
        <w:tc>
          <w:tcPr>
            <w:tcW w:w="10290" w:type="dxa"/>
            <w:gridSpan w:val="3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Содержательно-деятельностный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8280" w:type="dxa"/>
            <w:shd w:val="clear" w:color="auto" w:fill="E6E6E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экспериментальная апробация фундаментальных и прикладных исследований в области дидактической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>, подтверждающая влияние принципиально нового содержания образования и нового педагогического профессионализма на эффективность развития базовых способностей личности в образовательных процессах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Организационно-управленческий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создание нормативной; программно – методической базы; разработка и апроб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ция инфраструктурных решений по реализации инновационных механизмов антропологической перспективы отечественного общего образования</w:t>
            </w:r>
          </w:p>
        </w:tc>
      </w:tr>
      <w:tr w:rsidR="00F128A9" w:rsidRPr="00F128A9" w:rsidTr="005C4C42">
        <w:trPr>
          <w:trHeight w:val="660"/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Образовательный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формирование проектных практико-преобразующих компетенций и высокого уровня готовности к инновационной деятельности субъектов образовательного процесса; организация на основе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проектно-деятельностной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кооперации образ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вательных сообществ, способных оказывать влияние на качество реализации тех или иных направлений новой </w:t>
            </w:r>
            <w:hyperlink r:id="rId48" w:tooltip="Студенческое самоуправление в системе государственной молодежной политики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государственной стратегии развития образ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вания</w:t>
              </w:r>
            </w:hyperlink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828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4"/>
        <w:gridCol w:w="854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F128A9" w:rsidRPr="00F128A9" w:rsidTr="005C4C42">
        <w:trPr>
          <w:trHeight w:val="97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Обобщение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лученного оп</w:t>
            </w:r>
            <w:r w:rsidRPr="00F128A9">
              <w:rPr>
                <w:rFonts w:eastAsia="Times New Roman"/>
                <w:sz w:val="24"/>
                <w:szCs w:val="24"/>
              </w:rPr>
              <w:t>ы</w:t>
            </w:r>
            <w:r w:rsidRPr="00F128A9">
              <w:rPr>
                <w:rFonts w:eastAsia="Times New Roman"/>
                <w:sz w:val="24"/>
                <w:szCs w:val="24"/>
              </w:rPr>
              <w:t>та в публикац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ях разного уровня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Статьи, сборники авторских разработок, монографии и т.п., выступления на конференциях регионального, межрегионального значения.</w:t>
            </w:r>
          </w:p>
        </w:tc>
      </w:tr>
      <w:tr w:rsidR="00F128A9" w:rsidRPr="00F128A9" w:rsidTr="005C4C42">
        <w:trPr>
          <w:trHeight w:val="106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Разработка м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тодических р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комендаций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Технологические карты проектирования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сценирования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«образовательных 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бытий», организации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детско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– взрослых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общностей, построения пространств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проектно-деятельностной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кооперации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Рабочие учебные программы и программы внеурочной деятельности, построе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ные на основе задачной образовательной технологии</w:t>
            </w:r>
          </w:p>
        </w:tc>
      </w:tr>
      <w:tr w:rsidR="00F128A9" w:rsidRPr="00F128A9" w:rsidTr="005C4C42">
        <w:trPr>
          <w:trHeight w:val="199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Экспонирование инновационных разработок 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Систематизированный ресурсный пакет инновационных проектов, информац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онных карт инновационного педагогического опыта.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Медиатека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образовательных событий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Проблемно-обучающие семинары, мастер-классы педагогов –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инноваторов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>, п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дагогические мастерские, студии и т.п.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5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8850"/>
      </w:tblGrid>
      <w:tr w:rsidR="00F128A9" w:rsidRPr="00F128A9" w:rsidTr="005C4C42">
        <w:trPr>
          <w:tblCellSpacing w:w="0" w:type="dxa"/>
          <w:jc w:val="center"/>
        </w:trPr>
        <w:tc>
          <w:tcPr>
            <w:tcW w:w="1029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телефон/факс: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e-mail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5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(831) 226-69-60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k28sch85@yandex.ru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  <w:tc>
          <w:tcPr>
            <w:tcW w:w="85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28A9" w:rsidRPr="00F128A9" w:rsidRDefault="00F128A9" w:rsidP="00F128A9">
      <w:pPr>
        <w:widowControl/>
        <w:shd w:val="clear" w:color="auto" w:fill="BBBBBB"/>
        <w:autoSpaceDE/>
        <w:autoSpaceDN/>
        <w:adjustRightInd/>
        <w:spacing w:after="75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Pr="00F128A9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b/>
          <w:bCs/>
          <w:sz w:val="28"/>
          <w:szCs w:val="28"/>
        </w:rPr>
        <w:lastRenderedPageBreak/>
        <w:t>Приложение Н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715"/>
        <w:gridCol w:w="6690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Тема инновационного предложения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Школа интеллектуального партнерства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Направление в рамках ФИП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Проект реализуется (сведения о разработч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ках)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Ги</w:t>
            </w:r>
            <w:r w:rsidRPr="00F128A9">
              <w:rPr>
                <w:rFonts w:eastAsia="Times New Roman"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sz w:val="24"/>
                <w:szCs w:val="24"/>
              </w:rPr>
              <w:t>назия №14 г. Выксы Нижегородской области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Адрес сайта: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www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/gym14.ru/ 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008"/>
        <w:gridCol w:w="7397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Категории </w:t>
            </w:r>
            <w:proofErr w:type="spellStart"/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благ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получателей</w:t>
            </w:r>
            <w:proofErr w:type="spellEnd"/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Руководители ОУ, педагоги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Сфера примен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Образование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Краткое соде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жание инновац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онной идеи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Идея создания школы интеллектуального партнёрства в муниципал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ном образовательном пространстве городского округа город Выкса разрабатывается в соответствии с требованиями национальной образ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вательной инициативы «Наша новая школа», касающимися создания современных моделей школьного образования, вовлекающих школ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ников в исследовательские проекты и творческие занятия, чтобы они научились изобретать, понимать и осваивать новое, </w:t>
            </w:r>
            <w:hyperlink r:id="rId49" w:tooltip="Как легко общаться с разными людьми?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выражать собс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венные мысли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принимать решения и помогать друг другу, формул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>ровать интересы и осознавать возможности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При этом исходным положением нашего инновационного предложения является ориентация на формирование высокого уровня интеллекта школьников как основы творческого развития личности. По данным исследователей психологии интеллекта, хорошая адаптация к социал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ной среде, эмоциональная уравновешенность, независимость, высокая и продолжительная творческая активность наблюдаются тогда, когда высокая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креативность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сочетается с высоким уровнем интеллекта. Пр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знаком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творческих качеств личности, высокого уровня развития интеллекта, их признания в социуме, как правило, я</w:t>
            </w:r>
            <w:r w:rsidRPr="00F128A9">
              <w:rPr>
                <w:rFonts w:eastAsia="Times New Roman"/>
                <w:sz w:val="24"/>
                <w:szCs w:val="24"/>
              </w:rPr>
              <w:t>в</w:t>
            </w:r>
            <w:r w:rsidRPr="00F128A9">
              <w:rPr>
                <w:rFonts w:eastAsia="Times New Roman"/>
                <w:sz w:val="24"/>
                <w:szCs w:val="24"/>
              </w:rPr>
              <w:t>ляется достижение высоких результатов в конкретной сфере профе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сиональной деятельности. Так навыки проектирования, исследования, конструирования вне сферы профессионального образования и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фессиональной деятельности, как правило, не получают общественн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го признания (т.е. не выходят за рамки персональных увлечений и ли</w:t>
            </w:r>
            <w:r w:rsidRPr="00F128A9">
              <w:rPr>
                <w:rFonts w:eastAsia="Times New Roman"/>
                <w:sz w:val="24"/>
                <w:szCs w:val="24"/>
              </w:rPr>
              <w:t>ч</w:t>
            </w:r>
            <w:r w:rsidRPr="00F128A9">
              <w:rPr>
                <w:rFonts w:eastAsia="Times New Roman"/>
                <w:sz w:val="24"/>
                <w:szCs w:val="24"/>
              </w:rPr>
              <w:t>ного досуга).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Построение школы интеллектуального партнерства мы связываем с сетевыми (и, конкретно, – дистанционными) формами образования, занимающими все более прочные позиции в современном мире. Здесь имеются в виду сетевые образовательные программы. Данный вид 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разовательных программ адекватно отражает инновационное содерж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ние, т.к. сама программа представляет собой модель гибкого компе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сирующего взаимодействия разнотипных образовательных программ и их отдельных модулей: предметных, междисциплинарных, дополн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тельных курсов, кейсов, практикумов, тренингов и тестовых систем.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Создание и внедрение модели «школа интеллектуального партнерства» как организационной формы открытого образования постиндустриал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ного общества, механизма возрастной и психологической идентифик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ции современного человека как субъекта инновационной деятельности.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1. Разработать возрастно-нормативные </w:t>
            </w:r>
            <w:hyperlink r:id="rId50" w:tooltip="1. Социолого-ориентированные группы теорий Психолого-ориентированные модели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модели развития обучающихся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 xml:space="preserve">, являющиеся основанием для проектирования гуманитарных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антропо</w:t>
            </w:r>
            <w:r w:rsidRPr="00F128A9">
              <w:rPr>
                <w:rFonts w:eastAsia="Times New Roman"/>
                <w:sz w:val="24"/>
                <w:szCs w:val="24"/>
              </w:rPr>
              <w:t>п</w:t>
            </w:r>
            <w:r w:rsidRPr="00F128A9">
              <w:rPr>
                <w:rFonts w:eastAsia="Times New Roman"/>
                <w:sz w:val="24"/>
                <w:szCs w:val="24"/>
              </w:rPr>
              <w:t>рактик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на начальной, основной и старшей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ступенях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образования в ги</w:t>
            </w:r>
            <w:r w:rsidRPr="00F128A9">
              <w:rPr>
                <w:rFonts w:eastAsia="Times New Roman"/>
                <w:sz w:val="24"/>
                <w:szCs w:val="24"/>
              </w:rPr>
              <w:t>м</w:t>
            </w:r>
            <w:r w:rsidRPr="00F128A9">
              <w:rPr>
                <w:rFonts w:eastAsia="Times New Roman"/>
                <w:sz w:val="24"/>
                <w:szCs w:val="24"/>
              </w:rPr>
              <w:t>назии.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Разработать и внедрить возрастно-ориентированные системы пед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гогической деятельности, соответствующие возрастно-нормативным моделям развития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На основе концепции полного образования построить модель инт</w:t>
            </w:r>
            <w:r w:rsidRPr="00F128A9">
              <w:rPr>
                <w:rFonts w:eastAsia="Times New Roman"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sz w:val="24"/>
                <w:szCs w:val="24"/>
              </w:rPr>
              <w:t>грации базового общего (начального, основного и среднего), углубле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>ного и дополнительного образования, а также содержания «скрытого» образования («уклада жизни» гимназии).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4. На основе концепции поликультурного образования сформировать субъекта инновационной деятельности, способного строить культу</w:t>
            </w:r>
            <w:r w:rsidRPr="00F128A9">
              <w:rPr>
                <w:rFonts w:eastAsia="Times New Roman"/>
                <w:sz w:val="24"/>
                <w:szCs w:val="24"/>
              </w:rPr>
              <w:t>р</w:t>
            </w:r>
            <w:r w:rsidRPr="00F128A9">
              <w:rPr>
                <w:rFonts w:eastAsia="Times New Roman"/>
                <w:sz w:val="24"/>
                <w:szCs w:val="24"/>
              </w:rPr>
              <w:t>ный диалог и кооперации для развития и продвижения своих идей в мировом поликультурном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5. На основе антропологического подхода создать Интернет-пространство гимназического образования,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связанное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с формирован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ем детско-взрослого образовательного сообщества и реализацией форм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субъектности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ребенка в этом сообществе.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6. На основе концепции социального партнерства создать механизмы реализации культурно-образовательных проектов различного масшт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ба и формирования инновационной деятельности в профессиональном сообществе на основе сетевой организации.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7. Разработать и осуществить единую инновационную политику на о</w:t>
            </w:r>
            <w:r w:rsidRPr="00F128A9">
              <w:rPr>
                <w:rFonts w:eastAsia="Times New Roman"/>
                <w:sz w:val="24"/>
                <w:szCs w:val="24"/>
              </w:rPr>
              <w:t>с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нове определения системы стратегий, проектов, программ; ресурсного обеспечения и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ходом инновационной деятельности; подг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товки и обучения педагогов; формирования целевых коллективов, групп, осуществляющих решение инновационных проектов, создания инновационной среды.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Ожидаемые р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зультаты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Результатами инновационной деятельности ФИП являются: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социально нравственное развитие личности выпускников, облада</w:t>
            </w:r>
            <w:r w:rsidRPr="00F128A9">
              <w:rPr>
                <w:rFonts w:eastAsia="Times New Roman"/>
                <w:sz w:val="24"/>
                <w:szCs w:val="24"/>
              </w:rPr>
              <w:t>ю</w:t>
            </w:r>
            <w:r w:rsidRPr="00F128A9">
              <w:rPr>
                <w:rFonts w:eastAsia="Times New Roman"/>
                <w:sz w:val="24"/>
                <w:szCs w:val="24"/>
              </w:rPr>
              <w:t>щих социальной активностью гражданина России, высоким уровнем нравственной культуры, способствующей оптимизации их социально-нравственного становления в процессе эффективного освоения диап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зона социальных ролей;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внедрение в процессы обучения и </w:t>
            </w:r>
            <w:hyperlink r:id="rId51" w:tooltip="Методические рекомендации по организации и проведению ознакомительной, производственной, преддипломной практик для студентов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воспитания современных гуман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тарных практик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формирование и развитие творческого потенциала личности учителя и учащихся;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формирование у учащихся целостного восприятия картины окр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жающего мира через новые технологии и модели обучения, авторские программы, спецкурсы;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воспитание гражданских позиций школьников, осознающих себя па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>риотами Российского государства;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>снижение неблагоприятных социальных показателей и остроты д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ховно-нравственного кризиса не только в школе, но и в окружающем социуме;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укрепление института семьи, возрождение и сохранение духовно-нравственных традиций семейного воспитания;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адекватное самоопределение обучающихся и их профессиональная адаптация;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Главным результатом освоения педагогическим коллективом гимназии инновационной модели «Школа интеллектуального партнерства» должна стать социально-зрелая высоконравственная личность выпус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ника, готового к участию в реальной жизни, к компетентному выбору жизненного пути и продолжению образования.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902"/>
        <w:gridCol w:w="7503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Особенности технологии реализации инновационного предложения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Концептуальные 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подходы и при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ципы проект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 xml:space="preserve">Основой теоретического конструирования, анализа и практических (в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том числе и управленческих) усилий субъектов инновационной де</w:t>
            </w:r>
            <w:r w:rsidRPr="00F128A9">
              <w:rPr>
                <w:rFonts w:eastAsia="Times New Roman"/>
                <w:sz w:val="24"/>
                <w:szCs w:val="24"/>
              </w:rPr>
              <w:t>я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тельности МБОУ Гимназии № 14 </w:t>
            </w:r>
            <w:hyperlink r:id="rId52" w:tooltip="Вид работы Реферат Название дисциплины Микроэкономика (курс 5) Тема Экономическое моделирование в микроэкономике Фамилия Пастухова Имя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является моделирование образов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а</w:t>
              </w:r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тельных конструкций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в рамках которых становится возможной работа с человеческим потенциалом как особым программно - заданным «объе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том», образованным совокупностью универсальных человеческих во</w:t>
            </w:r>
            <w:r w:rsidRPr="00F128A9">
              <w:rPr>
                <w:rFonts w:eastAsia="Times New Roman"/>
                <w:sz w:val="24"/>
                <w:szCs w:val="24"/>
              </w:rPr>
              <w:t>з</w:t>
            </w:r>
            <w:r w:rsidRPr="00F128A9">
              <w:rPr>
                <w:rFonts w:eastAsia="Times New Roman"/>
                <w:sz w:val="24"/>
                <w:szCs w:val="24"/>
              </w:rPr>
              <w:t>можностей созидания самого себя, природы и мира: рефлексией и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ниманием, техниками действий и коммуникаций, способностями сам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определения по отношению к культуре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и социуму, возможностями и</w:t>
            </w:r>
            <w:r w:rsidRPr="00F128A9">
              <w:rPr>
                <w:rFonts w:eastAsia="Times New Roman"/>
                <w:sz w:val="24"/>
                <w:szCs w:val="24"/>
              </w:rPr>
              <w:t>н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терпретации и мышления,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целеполаганием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перс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нификацией, способностями самоорганизации и организации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знаниевых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систем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Используемые технологии и механизмы ре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лизации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Создание механизмов реализации деятельности учреждения как инн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вационного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социокультурного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ресурсного центра на основе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концепци</w:t>
            </w:r>
            <w:r w:rsidRPr="00F128A9">
              <w:rPr>
                <w:rFonts w:eastAsia="Times New Roman"/>
                <w:sz w:val="24"/>
                <w:szCs w:val="24"/>
              </w:rPr>
              <w:t>и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социального</w:t>
            </w:r>
            <w:proofErr w:type="spellEnd"/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 партнерства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предполагает следующие стратегические направления его деятельности: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реализация культурно-образовательных проектов различного масшт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ба;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реализация программ профессионального развития – как пространства становления субъекта инновационной деятельности в профессионал</w:t>
            </w:r>
            <w:r w:rsidRPr="00F128A9">
              <w:rPr>
                <w:rFonts w:eastAsia="Times New Roman"/>
                <w:sz w:val="24"/>
                <w:szCs w:val="24"/>
              </w:rPr>
              <w:t>ь</w:t>
            </w:r>
            <w:r w:rsidRPr="00F128A9">
              <w:rPr>
                <w:rFonts w:eastAsia="Times New Roman"/>
                <w:sz w:val="24"/>
                <w:szCs w:val="24"/>
              </w:rPr>
              <w:t>ном педагогическом сообществе, трансляции авторских разработок;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складывание образовательных комплексов, обеспечивающих многоо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>разие форм образования, адекватных запросам родительской общес</w:t>
            </w:r>
            <w:r w:rsidRPr="00F128A9">
              <w:rPr>
                <w:rFonts w:eastAsia="Times New Roman"/>
                <w:sz w:val="24"/>
                <w:szCs w:val="24"/>
              </w:rPr>
              <w:t>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венности данной территории и </w:t>
            </w:r>
            <w:hyperlink r:id="rId53" w:tooltip="Рассказ (200-250 слов), в которой используются аргументы, факты и соответствующая лексика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реализующих полноту и непрерывность образования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реализация инновационной деятельности в профессиональном соо</w:t>
            </w:r>
            <w:r w:rsidRPr="00F128A9">
              <w:rPr>
                <w:rFonts w:eastAsia="Times New Roman"/>
                <w:sz w:val="24"/>
                <w:szCs w:val="24"/>
              </w:rPr>
              <w:t>б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ществе на основе сетевой организации.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Проектные с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бытия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Вебинар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«Интеллектуальный марафон»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 качестве </w:t>
            </w:r>
            <w:r w:rsidRPr="00F128A9">
              <w:rPr>
                <w:rFonts w:eastAsia="Times New Roman"/>
                <w:i/>
                <w:iCs/>
                <w:sz w:val="24"/>
                <w:szCs w:val="24"/>
              </w:rPr>
              <w:t>важнейших целевых индикаторов и показателей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выступают: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вариативность форм организации образовательного процесса на основе комплекса гуманитарных практик, способствующих развитию творческого потенциала об</w:t>
            </w:r>
            <w:r w:rsidRPr="00F128A9">
              <w:rPr>
                <w:rFonts w:eastAsia="Times New Roman"/>
                <w:sz w:val="24"/>
                <w:szCs w:val="24"/>
              </w:rPr>
              <w:t>у</w:t>
            </w:r>
            <w:r w:rsidRPr="00F128A9">
              <w:rPr>
                <w:rFonts w:eastAsia="Times New Roman"/>
                <w:sz w:val="24"/>
                <w:szCs w:val="24"/>
              </w:rPr>
              <w:t>чающихся, их самореализации, жизненному самоутверждению;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наличие мониторинговой системы функционирования гуманитарных практик школьного образования;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высокая активность и инициативность учителей гимназии в разработке и реализ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ции педагогических проектов, ориентированных на индивидуализацию обучения и социализацию обучающихся;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уровень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и качества знаний выпускников по ступеням школьного обр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зования, процент выпускников, поступивших в учебные заведения различного пр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>филя (на бюджетной основе);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наличие качественного продукта творческой проектной деятельности обучающи</w:t>
            </w:r>
            <w:r w:rsidRPr="00F128A9">
              <w:rPr>
                <w:rFonts w:eastAsia="Times New Roman"/>
                <w:sz w:val="24"/>
                <w:szCs w:val="24"/>
              </w:rPr>
              <w:t>х</w:t>
            </w:r>
            <w:r w:rsidRPr="00F128A9">
              <w:rPr>
                <w:rFonts w:eastAsia="Times New Roman"/>
                <w:sz w:val="24"/>
                <w:szCs w:val="24"/>
              </w:rPr>
              <w:t>ся, процент учащихся, участвующих в олимпиадах, конкурсах разных уровней;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результативность участия учащихся во внешних творческих конкурсах, олимпи</w:t>
            </w:r>
            <w:r w:rsidRPr="00F128A9">
              <w:rPr>
                <w:rFonts w:eastAsia="Times New Roman"/>
                <w:sz w:val="24"/>
                <w:szCs w:val="24"/>
              </w:rPr>
              <w:t>а</w:t>
            </w:r>
            <w:r w:rsidRPr="00F128A9">
              <w:rPr>
                <w:rFonts w:eastAsia="Times New Roman"/>
                <w:sz w:val="24"/>
                <w:szCs w:val="24"/>
              </w:rPr>
              <w:t>дах, турнирах;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процент участия педагогов школы в </w:t>
            </w:r>
            <w:hyperlink r:id="rId54" w:tooltip="Памятка по педагогической практике для студентов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профессиональных конкурсах педагогического мастерства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проектах и грантах;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степень удовлетворенности педагогов, учащихся и родителей образовательной де</w:t>
            </w:r>
            <w:r w:rsidRPr="00F128A9">
              <w:rPr>
                <w:rFonts w:eastAsia="Times New Roman"/>
                <w:sz w:val="24"/>
                <w:szCs w:val="24"/>
              </w:rPr>
              <w:t>я</w:t>
            </w:r>
            <w:r w:rsidRPr="00F128A9">
              <w:rPr>
                <w:rFonts w:eastAsia="Times New Roman"/>
                <w:sz w:val="24"/>
                <w:szCs w:val="24"/>
              </w:rPr>
              <w:t>тельностью гимназии;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наличие системы кооперативных связей с социальными партнерами.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lastRenderedPageBreak/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Результаты проекта предполагается тиражировать в виде: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1. Мастер-классов, педагогических мастерских представляющих лучшие образцы прое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тирования гуманитарных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антропопрактик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>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2. Проблемно-проектных семинаров в рамках деятельности МБОУ Гимназии № 14 как стажерской площадки кафедры педагогики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андрагогики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ГБОУ ДПО НИРО.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3. Круглого стола по теме: «Проектирование и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сценирование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128A9">
              <w:rPr>
                <w:rFonts w:eastAsia="Times New Roman"/>
                <w:sz w:val="24"/>
                <w:szCs w:val="24"/>
              </w:rPr>
              <w:t>гуманитарных</w:t>
            </w:r>
            <w:proofErr w:type="gramEnd"/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антропопра</w:t>
            </w:r>
            <w:r w:rsidRPr="00F128A9">
              <w:rPr>
                <w:rFonts w:eastAsia="Times New Roman"/>
                <w:sz w:val="24"/>
                <w:szCs w:val="24"/>
              </w:rPr>
              <w:t>к</w:t>
            </w:r>
            <w:r w:rsidRPr="00F128A9">
              <w:rPr>
                <w:rFonts w:eastAsia="Times New Roman"/>
                <w:sz w:val="24"/>
                <w:szCs w:val="24"/>
              </w:rPr>
              <w:t>тик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в региональном образовательном пространстве».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F128A9"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 w:rsidRPr="00F128A9">
              <w:rPr>
                <w:rFonts w:eastAsia="Times New Roman"/>
                <w:sz w:val="24"/>
                <w:szCs w:val="24"/>
              </w:rPr>
              <w:t xml:space="preserve"> по проблемам разработки образовательных программ, ориентированных на формирование и развитие инновационной деятельности на основе антропологического подхода и лингвистической компетенции и внедрения соответствующих образовательных технологий.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5. Сборников научно-практических материалов, экспонирующих лучшие образцы п</w:t>
            </w:r>
            <w:r w:rsidRPr="00F128A9">
              <w:rPr>
                <w:rFonts w:eastAsia="Times New Roman"/>
                <w:sz w:val="24"/>
                <w:szCs w:val="24"/>
              </w:rPr>
              <w:t>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строения практики инновационного образования. </w:t>
            </w:r>
          </w:p>
        </w:tc>
      </w:tr>
    </w:tbl>
    <w:p w:rsidR="00F128A9" w:rsidRPr="00F128A9" w:rsidRDefault="00F128A9" w:rsidP="00DD410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sectPr w:rsidR="00F128A9" w:rsidRPr="00F128A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61" w:rsidRDefault="00B73A61" w:rsidP="00160BC1">
      <w:r>
        <w:separator/>
      </w:r>
    </w:p>
  </w:endnote>
  <w:endnote w:type="continuationSeparator" w:id="1">
    <w:p w:rsidR="00B73A61" w:rsidRDefault="00B73A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61" w:rsidRDefault="00B73A61" w:rsidP="00160BC1">
      <w:r>
        <w:separator/>
      </w:r>
    </w:p>
  </w:footnote>
  <w:footnote w:type="continuationSeparator" w:id="1">
    <w:p w:rsidR="00B73A61" w:rsidRDefault="00B73A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2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3">
    <w:nsid w:val="1DA1524A"/>
    <w:multiLevelType w:val="multilevel"/>
    <w:tmpl w:val="65CC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5"/>
  </w:num>
  <w:num w:numId="5">
    <w:abstractNumId w:val="1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3"/>
  </w:num>
  <w:num w:numId="10">
    <w:abstractNumId w:val="27"/>
  </w:num>
  <w:num w:numId="11">
    <w:abstractNumId w:val="0"/>
  </w:num>
  <w:num w:numId="12">
    <w:abstractNumId w:val="7"/>
  </w:num>
  <w:num w:numId="13">
    <w:abstractNumId w:val="32"/>
  </w:num>
  <w:num w:numId="14">
    <w:abstractNumId w:val="19"/>
  </w:num>
  <w:num w:numId="15">
    <w:abstractNumId w:val="16"/>
  </w:num>
  <w:num w:numId="16">
    <w:abstractNumId w:val="6"/>
  </w:num>
  <w:num w:numId="17">
    <w:abstractNumId w:val="5"/>
  </w:num>
  <w:num w:numId="18">
    <w:abstractNumId w:val="31"/>
  </w:num>
  <w:num w:numId="19">
    <w:abstractNumId w:val="18"/>
  </w:num>
  <w:num w:numId="20">
    <w:abstractNumId w:val="21"/>
  </w:num>
  <w:num w:numId="21">
    <w:abstractNumId w:val="8"/>
  </w:num>
  <w:num w:numId="22">
    <w:abstractNumId w:val="30"/>
  </w:num>
  <w:num w:numId="23">
    <w:abstractNumId w:val="25"/>
  </w:num>
  <w:num w:numId="24">
    <w:abstractNumId w:val="9"/>
  </w:num>
  <w:num w:numId="25">
    <w:abstractNumId w:val="23"/>
  </w:num>
  <w:num w:numId="26">
    <w:abstractNumId w:val="29"/>
  </w:num>
  <w:num w:numId="27">
    <w:abstractNumId w:val="2"/>
  </w:num>
  <w:num w:numId="28">
    <w:abstractNumId w:val="11"/>
  </w:num>
  <w:num w:numId="29">
    <w:abstractNumId w:val="12"/>
  </w:num>
  <w:num w:numId="30">
    <w:abstractNumId w:val="4"/>
  </w:num>
  <w:num w:numId="31">
    <w:abstractNumId w:val="22"/>
  </w:num>
  <w:num w:numId="32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4F3"/>
    <w:rsid w:val="00025D25"/>
    <w:rsid w:val="00027D2C"/>
    <w:rsid w:val="00027E5B"/>
    <w:rsid w:val="00031D20"/>
    <w:rsid w:val="00035867"/>
    <w:rsid w:val="00037461"/>
    <w:rsid w:val="0004082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521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669AD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4C42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18C9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30D9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54DA"/>
    <w:rsid w:val="00997DBC"/>
    <w:rsid w:val="009A0C41"/>
    <w:rsid w:val="009A1430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076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AF6DD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3A61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27F0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03FC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D63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4106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2C2C"/>
    <w:rsid w:val="00E24A2F"/>
    <w:rsid w:val="00E2663C"/>
    <w:rsid w:val="00E3242E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34A4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128A9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3856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23F2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2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table" w:customStyle="1" w:styleId="62">
    <w:name w:val="Сетка таблицы6"/>
    <w:basedOn w:val="a2"/>
    <w:next w:val="a4"/>
    <w:uiPriority w:val="59"/>
    <w:rsid w:val="007518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B27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4859" TargetMode="External"/><Relationship Id="rId18" Type="http://schemas.openxmlformats.org/officeDocument/2006/relationships/hyperlink" Target="https://biblio-online.ru/bcode/430022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" TargetMode="External"/><Relationship Id="rId21" Type="http://schemas.openxmlformats.org/officeDocument/2006/relationships/hyperlink" Target="https://biblio-online.ru/bcode/434155&#160;&#160;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47" Type="http://schemas.openxmlformats.org/officeDocument/2006/relationships/hyperlink" Target="http://topuch.ru/razvitiya-lichnosti-shkolenika-ili-kachestva-obrazovatelenogo/index.html" TargetMode="External"/><Relationship Id="rId50" Type="http://schemas.openxmlformats.org/officeDocument/2006/relationships/hyperlink" Target="http://topuch.ru/1-sociologo-orientirovannie-gruppi-teorij-psihologo-orientirov/index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7925&#160;&#160;" TargetMode="External"/><Relationship Id="rId17" Type="http://schemas.openxmlformats.org/officeDocument/2006/relationships/hyperlink" Target="https://biblio-online.ru/bcode/431502&#160;&#160;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" TargetMode="External"/><Relationship Id="rId46" Type="http://schemas.openxmlformats.org/officeDocument/2006/relationships/hyperlink" Target="http://topuch.ru/test-po-discipline-istoriya-upravlencheskoj-misli-menedjment-k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467" TargetMode="External"/><Relationship Id="rId20" Type="http://schemas.openxmlformats.org/officeDocument/2006/relationships/hyperlink" Target="https://biblio-online.ru/bcode/430008&#160;&#160;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54" Type="http://schemas.openxmlformats.org/officeDocument/2006/relationships/hyperlink" Target="http://topuch.ru/pamyatka-po-pedagogicheskoj-praktike-dlya-studentov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7317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" TargetMode="External"/><Relationship Id="rId40" Type="http://schemas.openxmlformats.org/officeDocument/2006/relationships/hyperlink" Target="http://www.gumer.info/bibliotek_Buks/Pedagog/index.php" TargetMode="External"/><Relationship Id="rId45" Type="http://schemas.openxmlformats.org/officeDocument/2006/relationships/hyperlink" Target="http://topuch.ru/zadacha-1-3-rassmotrenie-teoreticheskih-osnov-odnoj-iz-ukazann/index.html" TargetMode="External"/><Relationship Id="rId53" Type="http://schemas.openxmlformats.org/officeDocument/2006/relationships/hyperlink" Target="http://topuch.ru/rasskaz-200-250-slov-v-kotoroj-ispolezuyutsya-argumenti-fakti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27570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49" Type="http://schemas.openxmlformats.org/officeDocument/2006/relationships/hyperlink" Target="http://topuch.ru/kak-legko-obshatesya-s-raznimi-lyudemi-v3/index.html" TargetMode="External"/><Relationship Id="rId10" Type="http://schemas.openxmlformats.org/officeDocument/2006/relationships/hyperlink" Target="http://www.iprbookshop.ru/72493.html" TargetMode="External"/><Relationship Id="rId19" Type="http://schemas.openxmlformats.org/officeDocument/2006/relationships/hyperlink" Target="https://biblio-online.ru/bcode/434431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hyperlink" Target="http://topuch.ru/dopolnitelenogo-obrazovaniya-dom-detskogo-tvorchestva-portfoli/index.html" TargetMode="External"/><Relationship Id="rId52" Type="http://schemas.openxmlformats.org/officeDocument/2006/relationships/hyperlink" Target="http://topuch.ru/vid-raboti-referat-nazvanie-disciplini-mikroekonomika-kurs-5-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5509" TargetMode="External"/><Relationship Id="rId14" Type="http://schemas.openxmlformats.org/officeDocument/2006/relationships/hyperlink" Target="https://biblio-online.ru/bcode/446754&#160;&#160;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hyperlink" Target="http://school85-nn.narod.ru/" TargetMode="External"/><Relationship Id="rId48" Type="http://schemas.openxmlformats.org/officeDocument/2006/relationships/hyperlink" Target="http://topuch.ru/studencheskoe-samoupravlenie-v-sisteme-gosudarstvennoj-molodej/index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topuch.ru/metodicheskie-rekomendacii-po-organizacii-i-provedeniyu-oznako/index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8FE9-0866-4447-88FD-7A6D515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71</Pages>
  <Words>21514</Words>
  <Characters>122634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143861</CharactersWithSpaces>
  <SharedDoc>false</SharedDoc>
  <HLinks>
    <vt:vector size="162" baseType="variant">
      <vt:variant>
        <vt:i4>7209063</vt:i4>
      </vt:variant>
      <vt:variant>
        <vt:i4>78</vt:i4>
      </vt:variant>
      <vt:variant>
        <vt:i4>0</vt:i4>
      </vt:variant>
      <vt:variant>
        <vt:i4>5</vt:i4>
      </vt:variant>
      <vt:variant>
        <vt:lpwstr>http://topuch.ru/pamyatka-po-pedagogicheskoj-praktike-dlya-studentov/index.html</vt:lpwstr>
      </vt:variant>
      <vt:variant>
        <vt:lpwstr/>
      </vt:variant>
      <vt:variant>
        <vt:i4>4849680</vt:i4>
      </vt:variant>
      <vt:variant>
        <vt:i4>75</vt:i4>
      </vt:variant>
      <vt:variant>
        <vt:i4>0</vt:i4>
      </vt:variant>
      <vt:variant>
        <vt:i4>5</vt:i4>
      </vt:variant>
      <vt:variant>
        <vt:lpwstr>http://topuch.ru/rasskaz-200-250-slov-v-kotoroj-ispolezuyutsya-argumenti-fakti/index.html</vt:lpwstr>
      </vt:variant>
      <vt:variant>
        <vt:lpwstr/>
      </vt:variant>
      <vt:variant>
        <vt:i4>3145772</vt:i4>
      </vt:variant>
      <vt:variant>
        <vt:i4>72</vt:i4>
      </vt:variant>
      <vt:variant>
        <vt:i4>0</vt:i4>
      </vt:variant>
      <vt:variant>
        <vt:i4>5</vt:i4>
      </vt:variant>
      <vt:variant>
        <vt:lpwstr>http://topuch.ru/vid-raboti-referat-nazvanie-disciplini-mikroekonomika-kurs-5-t/index.html</vt:lpwstr>
      </vt:variant>
      <vt:variant>
        <vt:lpwstr/>
      </vt:variant>
      <vt:variant>
        <vt:i4>3539050</vt:i4>
      </vt:variant>
      <vt:variant>
        <vt:i4>69</vt:i4>
      </vt:variant>
      <vt:variant>
        <vt:i4>0</vt:i4>
      </vt:variant>
      <vt:variant>
        <vt:i4>5</vt:i4>
      </vt:variant>
      <vt:variant>
        <vt:lpwstr>http://topuch.ru/metodicheskie-rekomendacii-po-organizacii-i-provedeniyu-oznako/index.html</vt:lpwstr>
      </vt:variant>
      <vt:variant>
        <vt:lpwstr/>
      </vt:variant>
      <vt:variant>
        <vt:i4>6619256</vt:i4>
      </vt:variant>
      <vt:variant>
        <vt:i4>66</vt:i4>
      </vt:variant>
      <vt:variant>
        <vt:i4>0</vt:i4>
      </vt:variant>
      <vt:variant>
        <vt:i4>5</vt:i4>
      </vt:variant>
      <vt:variant>
        <vt:lpwstr>http://topuch.ru/1-sociologo-orientirovannie-gruppi-teorij-psihologo-orientirov/index.html</vt:lpwstr>
      </vt:variant>
      <vt:variant>
        <vt:lpwstr/>
      </vt:variant>
      <vt:variant>
        <vt:i4>4390979</vt:i4>
      </vt:variant>
      <vt:variant>
        <vt:i4>63</vt:i4>
      </vt:variant>
      <vt:variant>
        <vt:i4>0</vt:i4>
      </vt:variant>
      <vt:variant>
        <vt:i4>5</vt:i4>
      </vt:variant>
      <vt:variant>
        <vt:lpwstr>http://topuch.ru/kak-legko-obshatesya-s-raznimi-lyudemi-v3/index.html</vt:lpwstr>
      </vt:variant>
      <vt:variant>
        <vt:lpwstr/>
      </vt:variant>
      <vt:variant>
        <vt:i4>6750311</vt:i4>
      </vt:variant>
      <vt:variant>
        <vt:i4>60</vt:i4>
      </vt:variant>
      <vt:variant>
        <vt:i4>0</vt:i4>
      </vt:variant>
      <vt:variant>
        <vt:i4>5</vt:i4>
      </vt:variant>
      <vt:variant>
        <vt:lpwstr>http://topuch.ru/studencheskoe-samoupravlenie-v-sisteme-gosudarstvennoj-molodej/index.html</vt:lpwstr>
      </vt:variant>
      <vt:variant>
        <vt:lpwstr/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http://topuch.ru/razvitiya-lichnosti-shkolenika-ili-kachestva-obrazovatelenogo/index.html</vt:lpwstr>
      </vt:variant>
      <vt:variant>
        <vt:lpwstr/>
      </vt:variant>
      <vt:variant>
        <vt:i4>2621477</vt:i4>
      </vt:variant>
      <vt:variant>
        <vt:i4>54</vt:i4>
      </vt:variant>
      <vt:variant>
        <vt:i4>0</vt:i4>
      </vt:variant>
      <vt:variant>
        <vt:i4>5</vt:i4>
      </vt:variant>
      <vt:variant>
        <vt:lpwstr>http://topuch.ru/test-po-discipline-istoriya-upravlencheskoj-misli-menedjment-k/index.html</vt:lpwstr>
      </vt:variant>
      <vt:variant>
        <vt:lpwstr/>
      </vt:variant>
      <vt:variant>
        <vt:i4>6488105</vt:i4>
      </vt:variant>
      <vt:variant>
        <vt:i4>51</vt:i4>
      </vt:variant>
      <vt:variant>
        <vt:i4>0</vt:i4>
      </vt:variant>
      <vt:variant>
        <vt:i4>5</vt:i4>
      </vt:variant>
      <vt:variant>
        <vt:lpwstr>http://topuch.ru/zadacha-1-3-rassmotrenie-teoreticheskih-osnov-odnoj-iz-ukazann/index.html</vt:lpwstr>
      </vt:variant>
      <vt:variant>
        <vt:lpwstr/>
      </vt:variant>
      <vt:variant>
        <vt:i4>7012448</vt:i4>
      </vt:variant>
      <vt:variant>
        <vt:i4>48</vt:i4>
      </vt:variant>
      <vt:variant>
        <vt:i4>0</vt:i4>
      </vt:variant>
      <vt:variant>
        <vt:i4>5</vt:i4>
      </vt:variant>
      <vt:variant>
        <vt:lpwstr>http://topuch.ru/dopolnitelenogo-obrazovaniya-dom-detskogo-tvorchestva-portfoli/index.html</vt:lpwstr>
      </vt:variant>
      <vt:variant>
        <vt:lpwstr/>
      </vt:variant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http://biblioclub.ru/index.php?page=book&amp;id=437317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2022-02-19T10:09:00Z</dcterms:created>
  <dcterms:modified xsi:type="dcterms:W3CDTF">2023-04-20T03:37:00Z</dcterms:modified>
</cp:coreProperties>
</file>